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0E4" w:rsidRPr="007371E9" w:rsidRDefault="005130E4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bCs/>
          <w:sz w:val="24"/>
          <w:szCs w:val="24"/>
          <w:lang w:eastAsia="pl-PL"/>
        </w:rPr>
        <w:t xml:space="preserve">Umowa nr </w:t>
      </w:r>
      <w:r>
        <w:rPr>
          <w:rFonts w:ascii="Times New Roman" w:hAnsi="Times New Roman"/>
          <w:b/>
          <w:bCs/>
          <w:sz w:val="24"/>
          <w:szCs w:val="24"/>
          <w:lang w:eastAsia="pl-PL"/>
        </w:rPr>
        <w:t>……………</w:t>
      </w:r>
    </w:p>
    <w:p w:rsidR="005130E4" w:rsidRPr="007371E9" w:rsidRDefault="005130E4" w:rsidP="007371E9">
      <w:pPr>
        <w:spacing w:after="0" w:line="360" w:lineRule="auto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5130E4" w:rsidRPr="007371E9" w:rsidRDefault="005130E4" w:rsidP="007371E9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>
        <w:rPr>
          <w:rFonts w:ascii="Times New Roman" w:hAnsi="Times New Roman"/>
          <w:bCs/>
          <w:sz w:val="24"/>
          <w:szCs w:val="24"/>
          <w:lang w:eastAsia="pl-PL"/>
        </w:rPr>
        <w:t>zawarta w dniu …………...2023</w:t>
      </w:r>
      <w:r w:rsidRPr="007371E9">
        <w:rPr>
          <w:rFonts w:ascii="Times New Roman" w:hAnsi="Times New Roman"/>
          <w:bCs/>
          <w:sz w:val="24"/>
          <w:szCs w:val="24"/>
          <w:lang w:eastAsia="pl-PL"/>
        </w:rPr>
        <w:t xml:space="preserve"> r. w Modliszewicach pomiędzy: Świętokrzyskim Ośrodkiem Doradztwa Rolniczego z siedzibą w Modliszewicach, ul. Piotrkowska 30, NIP 658-19-50-099, REGON 003689090  zwanym dalej Zamawi</w:t>
      </w:r>
      <w:r>
        <w:rPr>
          <w:rFonts w:ascii="Times New Roman" w:hAnsi="Times New Roman"/>
          <w:bCs/>
          <w:sz w:val="24"/>
          <w:szCs w:val="24"/>
          <w:lang w:eastAsia="pl-PL"/>
        </w:rPr>
        <w:t xml:space="preserve">ającym, reprezentowanym przez: </w:t>
      </w:r>
      <w:r w:rsidRPr="007371E9">
        <w:rPr>
          <w:rFonts w:ascii="Times New Roman" w:hAnsi="Times New Roman"/>
          <w:bCs/>
          <w:sz w:val="24"/>
          <w:szCs w:val="24"/>
          <w:lang w:eastAsia="pl-PL"/>
        </w:rPr>
        <w:t>mgr inż. Jerzego Pośpiecha - Dyrektora</w:t>
      </w:r>
    </w:p>
    <w:p w:rsidR="005130E4" w:rsidRPr="007371E9" w:rsidRDefault="005130E4" w:rsidP="007371E9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Cs/>
          <w:sz w:val="24"/>
          <w:szCs w:val="24"/>
          <w:lang w:eastAsia="pl-PL"/>
        </w:rPr>
        <w:t xml:space="preserve">zwanym w dalszej części Zamawiającym, </w:t>
      </w:r>
    </w:p>
    <w:p w:rsidR="005130E4" w:rsidRPr="007371E9" w:rsidRDefault="005130E4" w:rsidP="007371E9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Cs/>
          <w:sz w:val="24"/>
          <w:szCs w:val="24"/>
          <w:lang w:eastAsia="pl-PL"/>
        </w:rPr>
        <w:t>a</w:t>
      </w:r>
    </w:p>
    <w:p w:rsidR="005130E4" w:rsidRPr="007371E9" w:rsidRDefault="005130E4" w:rsidP="007371E9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…………………………………………………………………………………………………..</w:t>
      </w:r>
      <w:r w:rsidRPr="007371E9">
        <w:rPr>
          <w:rFonts w:ascii="Times New Roman" w:hAnsi="Times New Roman"/>
          <w:sz w:val="24"/>
          <w:szCs w:val="24"/>
          <w:lang w:eastAsia="pl-PL"/>
        </w:rPr>
        <w:t xml:space="preserve">zwanym w dalszej części umowy </w:t>
      </w:r>
      <w:r w:rsidRPr="00F44AB5">
        <w:rPr>
          <w:rFonts w:ascii="Times New Roman" w:hAnsi="Times New Roman"/>
          <w:sz w:val="24"/>
          <w:szCs w:val="24"/>
          <w:lang w:eastAsia="pl-PL"/>
        </w:rPr>
        <w:t>Wykonawcą,</w:t>
      </w:r>
      <w:r w:rsidRPr="007371E9">
        <w:rPr>
          <w:rFonts w:ascii="Times New Roman" w:hAnsi="Times New Roman"/>
          <w:b/>
          <w:sz w:val="24"/>
          <w:szCs w:val="24"/>
          <w:lang w:eastAsia="pl-PL"/>
        </w:rPr>
        <w:t xml:space="preserve"> </w:t>
      </w:r>
      <w:r w:rsidRPr="007371E9">
        <w:rPr>
          <w:rFonts w:ascii="Times New Roman" w:hAnsi="Times New Roman"/>
          <w:sz w:val="24"/>
          <w:szCs w:val="24"/>
          <w:lang w:eastAsia="pl-PL"/>
        </w:rPr>
        <w:t>reprezentowanym przez:</w:t>
      </w:r>
    </w:p>
    <w:p w:rsidR="005130E4" w:rsidRPr="007371E9" w:rsidRDefault="005130E4" w:rsidP="007371E9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………………………………………………………………………………….</w:t>
      </w:r>
    </w:p>
    <w:p w:rsidR="005130E4" w:rsidRPr="007371E9" w:rsidRDefault="005130E4" w:rsidP="007371E9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5130E4" w:rsidRPr="00C56867" w:rsidRDefault="005130E4" w:rsidP="0099711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56867">
        <w:rPr>
          <w:rFonts w:ascii="Times New Roman" w:hAnsi="Times New Roman"/>
          <w:sz w:val="24"/>
          <w:szCs w:val="24"/>
        </w:rPr>
        <w:t>Niniejszą umowę zawarto zgodnie z wynikiem postępowania o udzielenie zamówienia publicznego o wartości nie przekraczającej kwoty 130 000 złotych na podstawie art. 2 ust. 1 pkt 1 ustawy z dnia 11 września 2019 r., Prawo Zamówień Publicznych (tj. Dz. U. z 2022 r. poz. 1710 z późn. zm.), zgodnie z Zarządzeniem Dyrektora ŚODR nr 2/2022 z dnia 3 stycznia 2022 roku w sprawie stosowania zasad udzielania zamówień publicznych przez Świętokrzyski Ośrodek Doradztwa Rolniczego w Modliszewicach o następującej treści:</w:t>
      </w:r>
    </w:p>
    <w:p w:rsidR="005130E4" w:rsidRPr="007371E9" w:rsidRDefault="005130E4" w:rsidP="00997117">
      <w:pPr>
        <w:spacing w:after="0" w:line="360" w:lineRule="auto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5130E4" w:rsidRPr="007371E9" w:rsidRDefault="005130E4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bCs/>
          <w:sz w:val="24"/>
          <w:szCs w:val="24"/>
          <w:lang w:eastAsia="pl-PL"/>
        </w:rPr>
        <w:t>§ 1 Przedmiot umowy</w:t>
      </w:r>
    </w:p>
    <w:p w:rsidR="005130E4" w:rsidRPr="007371E9" w:rsidRDefault="005130E4" w:rsidP="00C56867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357" w:hanging="357"/>
        <w:jc w:val="both"/>
        <w:rPr>
          <w:rFonts w:ascii="Times New Roman" w:hAnsi="Times New Roman"/>
          <w:b/>
          <w:color w:val="000000"/>
          <w:sz w:val="24"/>
          <w:szCs w:val="24"/>
          <w:lang w:eastAsia="pl-PL"/>
        </w:rPr>
      </w:pPr>
      <w:r w:rsidRPr="00C56867">
        <w:rPr>
          <w:rFonts w:ascii="Times New Roman" w:hAnsi="Times New Roman"/>
          <w:color w:val="000000"/>
          <w:sz w:val="24"/>
          <w:szCs w:val="24"/>
          <w:lang w:eastAsia="pl-PL"/>
        </w:rPr>
        <w:t>Zamawiający powierza, a Wykonawca przyjmuje do wykonania zadanie pod nazwą:</w:t>
      </w:r>
      <w:r w:rsidRPr="00C56867">
        <w:rPr>
          <w:rFonts w:ascii="Times New Roman" w:hAnsi="Times New Roman"/>
          <w:b/>
          <w:color w:val="000000"/>
          <w:sz w:val="24"/>
          <w:szCs w:val="24"/>
          <w:lang w:eastAsia="pl-PL"/>
        </w:rPr>
        <w:t xml:space="preserve"> </w:t>
      </w:r>
      <w:r w:rsidRPr="00C56867">
        <w:rPr>
          <w:rFonts w:ascii="Times New Roman" w:hAnsi="Times New Roman"/>
          <w:b/>
          <w:bCs/>
          <w:sz w:val="24"/>
          <w:szCs w:val="24"/>
        </w:rPr>
        <w:t>Przebudowa placu przy Świętokrzyskim ODR poprzez utwardzenie kostką brukową</w:t>
      </w:r>
    </w:p>
    <w:p w:rsidR="005130E4" w:rsidRPr="007371E9" w:rsidRDefault="005130E4" w:rsidP="007371E9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b/>
          <w:color w:val="000000"/>
          <w:sz w:val="24"/>
          <w:szCs w:val="24"/>
          <w:lang w:eastAsia="pl-PL"/>
        </w:rPr>
      </w:pPr>
      <w:r>
        <w:rPr>
          <w:rFonts w:ascii="Times New Roman" w:hAnsi="Times New Roman"/>
          <w:color w:val="000000"/>
          <w:sz w:val="24"/>
          <w:szCs w:val="24"/>
          <w:lang w:eastAsia="pl-PL"/>
        </w:rPr>
        <w:t>Roboty należy wykonać zgodnie ze specyfikacją techniczną</w:t>
      </w:r>
      <w:r w:rsidRPr="007371E9">
        <w:rPr>
          <w:rFonts w:ascii="Times New Roman" w:hAnsi="Times New Roman"/>
          <w:color w:val="000000"/>
          <w:sz w:val="24"/>
          <w:szCs w:val="24"/>
          <w:lang w:eastAsia="pl-PL"/>
        </w:rPr>
        <w:t xml:space="preserve"> wykonania i o</w:t>
      </w:r>
      <w:r>
        <w:rPr>
          <w:rFonts w:ascii="Times New Roman" w:hAnsi="Times New Roman"/>
          <w:color w:val="000000"/>
          <w:sz w:val="24"/>
          <w:szCs w:val="24"/>
          <w:lang w:eastAsia="pl-PL"/>
        </w:rPr>
        <w:t xml:space="preserve">dbioru robót budowlanych,  umową, ofertą wykonawcy oraz </w:t>
      </w:r>
      <w:r w:rsidRPr="007371E9">
        <w:rPr>
          <w:rFonts w:ascii="Times New Roman" w:hAnsi="Times New Roman"/>
          <w:color w:val="000000"/>
          <w:sz w:val="24"/>
          <w:szCs w:val="24"/>
          <w:lang w:eastAsia="pl-PL"/>
        </w:rPr>
        <w:t xml:space="preserve"> przedmiar</w:t>
      </w:r>
      <w:r>
        <w:rPr>
          <w:rFonts w:ascii="Times New Roman" w:hAnsi="Times New Roman"/>
          <w:color w:val="000000"/>
          <w:sz w:val="24"/>
          <w:szCs w:val="24"/>
          <w:lang w:eastAsia="pl-PL"/>
        </w:rPr>
        <w:t>em</w:t>
      </w:r>
      <w:r w:rsidRPr="007371E9">
        <w:rPr>
          <w:rFonts w:ascii="Times New Roman" w:hAnsi="Times New Roman"/>
          <w:color w:val="000000"/>
          <w:sz w:val="24"/>
          <w:szCs w:val="24"/>
          <w:lang w:eastAsia="pl-PL"/>
        </w:rPr>
        <w:t xml:space="preserve"> robót. </w:t>
      </w:r>
    </w:p>
    <w:p w:rsidR="005130E4" w:rsidRPr="007371E9" w:rsidRDefault="005130E4" w:rsidP="007371E9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b/>
          <w:color w:val="000000"/>
          <w:sz w:val="24"/>
          <w:szCs w:val="24"/>
          <w:lang w:eastAsia="pl-PL"/>
        </w:rPr>
      </w:pPr>
      <w:r w:rsidRPr="007371E9">
        <w:rPr>
          <w:rFonts w:ascii="Times New Roman" w:hAnsi="Times New Roman"/>
          <w:color w:val="000000"/>
          <w:sz w:val="24"/>
          <w:szCs w:val="24"/>
          <w:lang w:eastAsia="pl-PL"/>
        </w:rPr>
        <w:t>Wszystkie dokumenty opisujące przedmiot zamówienia należy traktować jako wzajemnie uzupełniające się i wyjaśniające w tym znaczeniu, że w przypadku stwierdzenia jakichkolwiek wieloznaczności lub niejednoznaczności Wykonawca nie może ograniczyć ani zakresu swojego zobowiązania, ani zakresu należytej staranności przy wykonaniu swoich zobowiązań wynikających z umowy w sprawie zamówienia publicznego.</w:t>
      </w:r>
    </w:p>
    <w:p w:rsidR="005130E4" w:rsidRPr="007371E9" w:rsidRDefault="005130E4" w:rsidP="007371E9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b/>
          <w:color w:val="000000"/>
          <w:sz w:val="24"/>
          <w:szCs w:val="24"/>
          <w:lang w:eastAsia="pl-PL"/>
        </w:rPr>
      </w:pPr>
      <w:r w:rsidRPr="007371E9">
        <w:rPr>
          <w:rFonts w:ascii="Times New Roman" w:hAnsi="Times New Roman"/>
          <w:color w:val="000000"/>
          <w:sz w:val="24"/>
          <w:szCs w:val="24"/>
        </w:rPr>
        <w:t>Wykonawca zobowiązuje się wykonać wszys</w:t>
      </w:r>
      <w:r>
        <w:rPr>
          <w:rFonts w:ascii="Times New Roman" w:hAnsi="Times New Roman"/>
          <w:color w:val="000000"/>
          <w:sz w:val="24"/>
          <w:szCs w:val="24"/>
        </w:rPr>
        <w:t>tkie roboty budowlane opisane w </w:t>
      </w:r>
      <w:r w:rsidRPr="007371E9">
        <w:rPr>
          <w:rFonts w:ascii="Times New Roman" w:hAnsi="Times New Roman"/>
          <w:color w:val="000000"/>
          <w:sz w:val="24"/>
          <w:szCs w:val="24"/>
        </w:rPr>
        <w:t>przedmiarze robót, s</w:t>
      </w:r>
      <w:r>
        <w:rPr>
          <w:rFonts w:ascii="Times New Roman" w:hAnsi="Times New Roman"/>
          <w:color w:val="000000"/>
          <w:sz w:val="24"/>
          <w:szCs w:val="24"/>
        </w:rPr>
        <w:t>pecyfikacji technicznej</w:t>
      </w:r>
      <w:r w:rsidRPr="007371E9">
        <w:rPr>
          <w:rFonts w:ascii="Times New Roman" w:hAnsi="Times New Roman"/>
          <w:color w:val="000000"/>
          <w:sz w:val="24"/>
          <w:szCs w:val="24"/>
        </w:rPr>
        <w:t xml:space="preserve"> oraz te, które są niezbędne do prawidłowego i kompletnego </w:t>
      </w:r>
      <w:r w:rsidRPr="007371E9">
        <w:rPr>
          <w:rFonts w:ascii="Times New Roman" w:hAnsi="Times New Roman"/>
          <w:sz w:val="24"/>
          <w:szCs w:val="24"/>
        </w:rPr>
        <w:t>wykonania zamówienia.</w:t>
      </w:r>
    </w:p>
    <w:p w:rsidR="005130E4" w:rsidRPr="007371E9" w:rsidRDefault="005130E4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5130E4" w:rsidRPr="007371E9" w:rsidRDefault="005130E4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/>
          <w:b/>
          <w:bCs/>
          <w:sz w:val="24"/>
          <w:szCs w:val="24"/>
          <w:lang w:eastAsia="pl-PL"/>
        </w:rPr>
        <w:br w:type="page"/>
      </w:r>
      <w:r w:rsidRPr="007371E9">
        <w:rPr>
          <w:rFonts w:ascii="Times New Roman" w:hAnsi="Times New Roman"/>
          <w:b/>
          <w:bCs/>
          <w:sz w:val="24"/>
          <w:szCs w:val="24"/>
          <w:lang w:eastAsia="pl-PL"/>
        </w:rPr>
        <w:t>§ 2 Obowiązki Zamawiającego i Wykonawcy</w:t>
      </w:r>
    </w:p>
    <w:p w:rsidR="005130E4" w:rsidRPr="007371E9" w:rsidRDefault="005130E4" w:rsidP="007371E9">
      <w:pPr>
        <w:numPr>
          <w:ilvl w:val="0"/>
          <w:numId w:val="2"/>
        </w:numPr>
        <w:tabs>
          <w:tab w:val="clear" w:pos="720"/>
          <w:tab w:val="num" w:pos="360"/>
        </w:tabs>
        <w:spacing w:after="0" w:line="360" w:lineRule="auto"/>
        <w:ind w:hanging="720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Cs/>
          <w:sz w:val="24"/>
          <w:szCs w:val="24"/>
          <w:lang w:eastAsia="pl-PL"/>
        </w:rPr>
        <w:t>Do obowiązków Zamawiającego należy:</w:t>
      </w:r>
    </w:p>
    <w:p w:rsidR="005130E4" w:rsidRPr="007371E9" w:rsidRDefault="005130E4" w:rsidP="007371E9">
      <w:pPr>
        <w:spacing w:after="0" w:line="360" w:lineRule="auto"/>
        <w:ind w:firstLine="360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Cs/>
          <w:sz w:val="24"/>
          <w:szCs w:val="24"/>
          <w:lang w:eastAsia="pl-PL"/>
        </w:rPr>
        <w:t xml:space="preserve">a) przekazanie terenu robót, </w:t>
      </w:r>
    </w:p>
    <w:p w:rsidR="005130E4" w:rsidRPr="007371E9" w:rsidRDefault="005130E4" w:rsidP="007371E9">
      <w:pPr>
        <w:spacing w:after="0" w:line="360" w:lineRule="auto"/>
        <w:ind w:firstLine="360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Cs/>
          <w:sz w:val="24"/>
          <w:szCs w:val="24"/>
          <w:lang w:eastAsia="pl-PL"/>
        </w:rPr>
        <w:t>b) odbiór robót,</w:t>
      </w:r>
    </w:p>
    <w:p w:rsidR="005130E4" w:rsidRPr="007371E9" w:rsidRDefault="005130E4" w:rsidP="007371E9">
      <w:pPr>
        <w:spacing w:after="0" w:line="360" w:lineRule="auto"/>
        <w:ind w:firstLine="360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Cs/>
          <w:sz w:val="24"/>
          <w:szCs w:val="24"/>
          <w:lang w:eastAsia="pl-PL"/>
        </w:rPr>
        <w:t>c) zapłata należnego wynagrodzenia Wykonawcy.</w:t>
      </w:r>
    </w:p>
    <w:p w:rsidR="005130E4" w:rsidRPr="007371E9" w:rsidRDefault="005130E4" w:rsidP="007371E9">
      <w:pPr>
        <w:numPr>
          <w:ilvl w:val="0"/>
          <w:numId w:val="2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Cs/>
          <w:sz w:val="24"/>
          <w:szCs w:val="24"/>
          <w:lang w:eastAsia="pl-PL"/>
        </w:rPr>
        <w:t>Wykonawca oświadcza, że posiada niezbędną wiedzę oraz umiejętności, możliwości organizacyjne i finansowe, w tym odpowiedni zespół pracowników oraz niezbędny sprawny sprzęt, jak również odpowiednie uprawnienia, niezbędne i wystarczające do wykonania niniejszej umowy, wymagane przez obowiązujące przepisy, w tym przepisy ustawy Prawo Budowlane.</w:t>
      </w:r>
    </w:p>
    <w:p w:rsidR="005130E4" w:rsidRPr="007371E9" w:rsidRDefault="005130E4" w:rsidP="007371E9">
      <w:pPr>
        <w:numPr>
          <w:ilvl w:val="0"/>
          <w:numId w:val="2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Cs/>
          <w:sz w:val="24"/>
          <w:szCs w:val="24"/>
          <w:lang w:eastAsia="pl-PL"/>
        </w:rPr>
        <w:t xml:space="preserve">Wykonawca zobowiązuje się wykonać przedmiot umowy z należytą starannością, zgodnie   z opisem przedmiotu zamówienia, Prawem Budowlanym, zasadami wiedzy technicznej i sztuki budowlanej. </w:t>
      </w:r>
      <w:r w:rsidRPr="007371E9">
        <w:rPr>
          <w:rFonts w:ascii="Times New Roman" w:hAnsi="Times New Roman"/>
          <w:sz w:val="24"/>
          <w:szCs w:val="24"/>
          <w:lang w:eastAsia="pl-PL"/>
        </w:rPr>
        <w:t>Wykonawca ponosi odpowiedzialność za niewykonanie lub nienależyte wykonanie przedmiotu umowy.</w:t>
      </w:r>
    </w:p>
    <w:p w:rsidR="005130E4" w:rsidRPr="007371E9" w:rsidRDefault="005130E4" w:rsidP="007371E9">
      <w:pPr>
        <w:numPr>
          <w:ilvl w:val="0"/>
          <w:numId w:val="2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997117">
        <w:rPr>
          <w:rFonts w:ascii="Times New Roman" w:hAnsi="Times New Roman"/>
          <w:b/>
          <w:sz w:val="24"/>
          <w:szCs w:val="24"/>
        </w:rPr>
        <w:t>Harmonogram robót należy rozplanować w sposób, który nie zakłóci pracy Ośrodka, zwłaszcza dostępu do magazynu w trakcie żniw lub wykopków</w:t>
      </w:r>
      <w:r w:rsidRPr="00C56867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6867">
        <w:rPr>
          <w:rFonts w:ascii="Times New Roman" w:hAnsi="Times New Roman"/>
          <w:sz w:val="24"/>
          <w:szCs w:val="24"/>
        </w:rPr>
        <w:t>Prace będą wykonywane w obiekcie czynnym, w związku z czym Wykonawca powinien zapewnić dojścia do pomieszczeń. Wykonawca zobowiązany jest zabezpieczyć teren budowy w taki sposób, aby nie ograniczać ruchu osób</w:t>
      </w:r>
      <w:r w:rsidRPr="007371E9">
        <w:rPr>
          <w:rFonts w:ascii="Times New Roman" w:hAnsi="Times New Roman"/>
          <w:sz w:val="24"/>
          <w:szCs w:val="24"/>
        </w:rPr>
        <w:t xml:space="preserve"> oraz aby teren budowy nie stanowił zagrożenia dla pracowników i klientów Zamawiającego zgodnie z art. 6 ust. 1 lit. a ustawy o zapewnianiu dostępności osobom ze szczególnymi potrzebami (Dz. U. z 2020 r. poz. 1062). </w:t>
      </w:r>
    </w:p>
    <w:p w:rsidR="005130E4" w:rsidRPr="007371E9" w:rsidRDefault="005130E4" w:rsidP="007371E9">
      <w:pPr>
        <w:numPr>
          <w:ilvl w:val="0"/>
          <w:numId w:val="2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</w:rPr>
        <w:t xml:space="preserve">Wykonawca zobowiązany jest do zachowania codziennej czystości i porządku po zakończeniu prac. </w:t>
      </w:r>
    </w:p>
    <w:p w:rsidR="005130E4" w:rsidRPr="007371E9" w:rsidRDefault="005130E4" w:rsidP="007371E9">
      <w:pPr>
        <w:numPr>
          <w:ilvl w:val="0"/>
          <w:numId w:val="2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</w:rPr>
        <w:t>Na bieżąco, w trakcie realizacji Wykonawca zobowiązany</w:t>
      </w:r>
      <w:r>
        <w:rPr>
          <w:rFonts w:ascii="Times New Roman" w:hAnsi="Times New Roman"/>
          <w:sz w:val="24"/>
          <w:szCs w:val="24"/>
        </w:rPr>
        <w:t xml:space="preserve"> jest na własny koszt wywieźć i </w:t>
      </w:r>
      <w:r w:rsidRPr="007371E9">
        <w:rPr>
          <w:rFonts w:ascii="Times New Roman" w:hAnsi="Times New Roman"/>
          <w:sz w:val="24"/>
          <w:szCs w:val="24"/>
        </w:rPr>
        <w:t>zutylizować gruz, materiały z demontażu, śmieci i inne materiały pozostałe po przeprowadzonych robotach.</w:t>
      </w:r>
    </w:p>
    <w:p w:rsidR="005130E4" w:rsidRPr="007371E9" w:rsidRDefault="005130E4" w:rsidP="007371E9">
      <w:pPr>
        <w:tabs>
          <w:tab w:val="left" w:pos="2943"/>
          <w:tab w:val="center" w:pos="4536"/>
          <w:tab w:val="left" w:pos="5901"/>
        </w:tabs>
        <w:spacing w:after="0" w:line="360" w:lineRule="auto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5130E4" w:rsidRPr="007371E9" w:rsidRDefault="005130E4" w:rsidP="007371E9">
      <w:pPr>
        <w:tabs>
          <w:tab w:val="left" w:pos="2943"/>
          <w:tab w:val="center" w:pos="4536"/>
          <w:tab w:val="left" w:pos="5901"/>
        </w:tabs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bCs/>
          <w:sz w:val="24"/>
          <w:szCs w:val="24"/>
          <w:lang w:eastAsia="pl-PL"/>
        </w:rPr>
        <w:t>§ 3 Materiały</w:t>
      </w:r>
    </w:p>
    <w:p w:rsidR="005130E4" w:rsidRPr="007371E9" w:rsidRDefault="005130E4" w:rsidP="007371E9">
      <w:pPr>
        <w:numPr>
          <w:ilvl w:val="0"/>
          <w:numId w:val="3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Wykonawca zobowiązuje się wykonać przedmiot umowy przy użyciu materiałów zgodnych z obowiązującymi Polskimi Normami. </w:t>
      </w:r>
    </w:p>
    <w:p w:rsidR="005130E4" w:rsidRPr="00A8254F" w:rsidRDefault="005130E4" w:rsidP="007371E9">
      <w:pPr>
        <w:numPr>
          <w:ilvl w:val="0"/>
          <w:numId w:val="3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A8254F">
        <w:rPr>
          <w:rFonts w:ascii="Times New Roman" w:hAnsi="Times New Roman"/>
          <w:b/>
          <w:sz w:val="24"/>
          <w:szCs w:val="24"/>
        </w:rPr>
        <w:t>Wykonawca zrealizuje roboty z materiałów własnych (zakupionych przez siebie)</w:t>
      </w:r>
      <w:r>
        <w:rPr>
          <w:rFonts w:ascii="Times New Roman" w:hAnsi="Times New Roman"/>
          <w:b/>
          <w:sz w:val="24"/>
          <w:szCs w:val="24"/>
        </w:rPr>
        <w:t>, a </w:t>
      </w:r>
      <w:r w:rsidRPr="00A8254F">
        <w:rPr>
          <w:rFonts w:ascii="Times New Roman" w:hAnsi="Times New Roman"/>
          <w:b/>
          <w:sz w:val="24"/>
          <w:szCs w:val="24"/>
        </w:rPr>
        <w:t xml:space="preserve">także z materiałów z odzysku – zgodnie z opisem w Przedmiarze Robót.  </w:t>
      </w:r>
    </w:p>
    <w:p w:rsidR="005130E4" w:rsidRPr="007371E9" w:rsidRDefault="005130E4" w:rsidP="007371E9">
      <w:pPr>
        <w:numPr>
          <w:ilvl w:val="0"/>
          <w:numId w:val="3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>Zastosowane materiały powinny posiadać wymagane stosownymi przepisami aktualne świadectwa jakości, świadectwa dopuszczenia, atesty, certyfikaty na znak bezpieczeństwa, deklaracje zgodności lub certyfikaty zgodności z Polską Normą. Na każde żądanie Zamawiającego materiały te zostaną poddane badaniom w miejscu produkcji, na terenie budowy lub też w miejscu określonym przez Zamawiającego.</w:t>
      </w:r>
    </w:p>
    <w:p w:rsidR="005130E4" w:rsidRPr="007371E9" w:rsidRDefault="005130E4" w:rsidP="007371E9">
      <w:pPr>
        <w:numPr>
          <w:ilvl w:val="0"/>
          <w:numId w:val="3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Wykonawca w przypadku powstania szkody, ponosi odpowiedzialność za użyte przez siebie materiały i surowce. </w:t>
      </w:r>
    </w:p>
    <w:p w:rsidR="005130E4" w:rsidRDefault="005130E4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5130E4" w:rsidRPr="007371E9" w:rsidRDefault="005130E4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bCs/>
          <w:sz w:val="24"/>
          <w:szCs w:val="24"/>
          <w:lang w:eastAsia="pl-PL"/>
        </w:rPr>
        <w:t xml:space="preserve">§ 4 Bezpieczeństwo robót </w:t>
      </w:r>
    </w:p>
    <w:p w:rsidR="005130E4" w:rsidRPr="007371E9" w:rsidRDefault="005130E4" w:rsidP="007371E9">
      <w:pPr>
        <w:numPr>
          <w:ilvl w:val="0"/>
          <w:numId w:val="4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  <w:lang w:eastAsia="pl-PL"/>
        </w:rPr>
        <w:t>Wykonawca po protokolarnym przejęciu od Zamawiającego terenu budowy, aż do chwili odbioru końcowego ponosi pełną odpowiedzialność na zasadach ogólnych za szkody wynikłe na tym terenie.</w:t>
      </w:r>
    </w:p>
    <w:p w:rsidR="005130E4" w:rsidRPr="007371E9" w:rsidRDefault="005130E4" w:rsidP="007371E9">
      <w:pPr>
        <w:numPr>
          <w:ilvl w:val="0"/>
          <w:numId w:val="4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  <w:lang w:eastAsia="pl-PL"/>
        </w:rPr>
        <w:t>Wykonawca jest odpowiedzialny za roboty objęte umową oraz ponosi całkowitą odpowiedzialność za szkody lub utratę dóbr fizycznych oraz następstwa nieszczęśliwych wypadków dotyczące pracowników i osób trzecich, powstałe podczas i w konsekwencji wykonywania umowy.</w:t>
      </w:r>
    </w:p>
    <w:p w:rsidR="005130E4" w:rsidRPr="007371E9" w:rsidRDefault="005130E4" w:rsidP="007371E9">
      <w:pPr>
        <w:numPr>
          <w:ilvl w:val="0"/>
          <w:numId w:val="4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bCs/>
          <w:sz w:val="24"/>
          <w:szCs w:val="24"/>
          <w:lang w:eastAsia="pl-PL"/>
        </w:rPr>
        <w:t xml:space="preserve">Wykonawca jest odpowiedzialny za bezpieczeństwo wszelkich działań na terenie budowy. Zobowiązany jest zabezpieczyć teren budowy oraz prowadzić roboty zgodnie z przepisami bezpieczeństwa i higieny pracy oraz p. poż. </w:t>
      </w:r>
    </w:p>
    <w:p w:rsidR="005130E4" w:rsidRPr="007371E9" w:rsidRDefault="005130E4" w:rsidP="007371E9">
      <w:pPr>
        <w:numPr>
          <w:ilvl w:val="0"/>
          <w:numId w:val="4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bCs/>
          <w:sz w:val="24"/>
          <w:szCs w:val="24"/>
          <w:lang w:eastAsia="pl-PL"/>
        </w:rPr>
        <w:t>Wykonawca ponosi odpowiedzialność za oznakowanie robót, bezpieczeństwo ruchu i ewentualne utrudnienia związane z wykonywanymi robotami w obrębie terenu budowy.</w:t>
      </w:r>
    </w:p>
    <w:p w:rsidR="005130E4" w:rsidRPr="007371E9" w:rsidRDefault="005130E4" w:rsidP="007371E9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:rsidR="005130E4" w:rsidRPr="007371E9" w:rsidRDefault="005130E4" w:rsidP="007371E9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sz w:val="24"/>
          <w:szCs w:val="24"/>
          <w:lang w:eastAsia="pl-PL"/>
        </w:rPr>
        <w:t xml:space="preserve">§ 5 Podwykonawstwo </w:t>
      </w:r>
    </w:p>
    <w:p w:rsidR="005130E4" w:rsidRDefault="005130E4" w:rsidP="007371E9">
      <w:pPr>
        <w:pStyle w:val="Default"/>
        <w:numPr>
          <w:ilvl w:val="6"/>
          <w:numId w:val="5"/>
        </w:numPr>
        <w:spacing w:line="360" w:lineRule="auto"/>
        <w:ind w:left="425" w:hanging="425"/>
        <w:jc w:val="both"/>
        <w:rPr>
          <w:color w:val="auto"/>
        </w:rPr>
      </w:pPr>
      <w:r w:rsidRPr="007371E9">
        <w:rPr>
          <w:color w:val="auto"/>
        </w:rPr>
        <w:t xml:space="preserve">Wykonawca może powierzyć wykonanie części zamówienia Podwykonawcy. </w:t>
      </w:r>
    </w:p>
    <w:p w:rsidR="005130E4" w:rsidRPr="00C56867" w:rsidRDefault="005130E4" w:rsidP="00C56867">
      <w:pPr>
        <w:pStyle w:val="Default"/>
        <w:numPr>
          <w:ilvl w:val="6"/>
          <w:numId w:val="5"/>
        </w:numPr>
        <w:spacing w:line="360" w:lineRule="auto"/>
        <w:ind w:left="425" w:hanging="425"/>
        <w:jc w:val="both"/>
        <w:rPr>
          <w:rFonts w:eastAsia="TimesNewRoman"/>
        </w:rPr>
      </w:pPr>
      <w:r>
        <w:t>Wykonawca,</w:t>
      </w:r>
      <w:r w:rsidRPr="007371E9">
        <w:t xml:space="preserve"> zamierzaj</w:t>
      </w:r>
      <w:r w:rsidRPr="007371E9">
        <w:rPr>
          <w:rFonts w:eastAsia="TimesNewRoman"/>
        </w:rPr>
        <w:t>ą</w:t>
      </w:r>
      <w:r w:rsidRPr="007371E9">
        <w:t>cy zawrze</w:t>
      </w:r>
      <w:r w:rsidRPr="007371E9">
        <w:rPr>
          <w:rFonts w:eastAsia="TimesNewRoman"/>
        </w:rPr>
        <w:t xml:space="preserve">ć </w:t>
      </w:r>
      <w:r w:rsidRPr="007371E9">
        <w:t>umow</w:t>
      </w:r>
      <w:r w:rsidRPr="007371E9">
        <w:rPr>
          <w:rFonts w:eastAsia="TimesNewRoman"/>
        </w:rPr>
        <w:t xml:space="preserve">ę </w:t>
      </w:r>
      <w:r w:rsidRPr="007371E9">
        <w:t>o podwykonawstwo, której przedmiotem s</w:t>
      </w:r>
      <w:r w:rsidRPr="007371E9">
        <w:rPr>
          <w:rFonts w:eastAsia="TimesNewRoman"/>
        </w:rPr>
        <w:t xml:space="preserve">ą </w:t>
      </w:r>
      <w:r w:rsidRPr="007371E9">
        <w:t>roboty budowlane, jest</w:t>
      </w:r>
      <w:r w:rsidRPr="007371E9">
        <w:rPr>
          <w:rFonts w:eastAsia="TimesNewRoman"/>
        </w:rPr>
        <w:t xml:space="preserve"> </w:t>
      </w:r>
      <w:r w:rsidRPr="007371E9">
        <w:t>obowi</w:t>
      </w:r>
      <w:r w:rsidRPr="007371E9">
        <w:rPr>
          <w:rFonts w:eastAsia="TimesNewRoman"/>
        </w:rPr>
        <w:t>ą</w:t>
      </w:r>
      <w:r w:rsidRPr="007371E9">
        <w:t>zany</w:t>
      </w:r>
      <w:r>
        <w:t xml:space="preserve"> uzyskać zgodę na podwykonawcę od zamawiającego.</w:t>
      </w:r>
    </w:p>
    <w:p w:rsidR="005130E4" w:rsidRPr="007371E9" w:rsidRDefault="005130E4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5130E4" w:rsidRPr="007371E9" w:rsidRDefault="005130E4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bCs/>
          <w:sz w:val="24"/>
          <w:szCs w:val="24"/>
          <w:lang w:eastAsia="pl-PL"/>
        </w:rPr>
        <w:t>§ 6 Termin wykonania</w:t>
      </w:r>
    </w:p>
    <w:p w:rsidR="005130E4" w:rsidRPr="007371E9" w:rsidRDefault="005130E4" w:rsidP="007371E9">
      <w:pPr>
        <w:numPr>
          <w:ilvl w:val="0"/>
          <w:numId w:val="11"/>
        </w:numPr>
        <w:tabs>
          <w:tab w:val="clear" w:pos="720"/>
          <w:tab w:val="num" w:pos="360"/>
        </w:tabs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>Zamawiający wymaga, aby przedmiot zamówienia zost</w:t>
      </w:r>
      <w:r>
        <w:rPr>
          <w:rFonts w:ascii="Times New Roman" w:hAnsi="Times New Roman"/>
          <w:sz w:val="24"/>
          <w:szCs w:val="24"/>
        </w:rPr>
        <w:t>ał zrealizowany w terminie do 3 miesięcy</w:t>
      </w:r>
      <w:r w:rsidRPr="007371E9">
        <w:rPr>
          <w:rFonts w:ascii="Times New Roman" w:hAnsi="Times New Roman"/>
          <w:sz w:val="24"/>
          <w:szCs w:val="24"/>
        </w:rPr>
        <w:t xml:space="preserve"> od daty zawarcia umowy.</w:t>
      </w:r>
      <w:r w:rsidRPr="007371E9">
        <w:rPr>
          <w:rFonts w:ascii="Times New Roman" w:hAnsi="Times New Roman"/>
          <w:bCs/>
          <w:sz w:val="24"/>
          <w:szCs w:val="24"/>
        </w:rPr>
        <w:t xml:space="preserve"> </w:t>
      </w:r>
    </w:p>
    <w:p w:rsidR="005130E4" w:rsidRPr="007371E9" w:rsidRDefault="005130E4" w:rsidP="007371E9">
      <w:pPr>
        <w:numPr>
          <w:ilvl w:val="0"/>
          <w:numId w:val="11"/>
        </w:numPr>
        <w:tabs>
          <w:tab w:val="clear" w:pos="720"/>
          <w:tab w:val="num" w:pos="36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/>
          <w:bCs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>Do upływu terminu wskazanego w</w:t>
      </w:r>
      <w:r w:rsidRPr="007371E9">
        <w:rPr>
          <w:rFonts w:ascii="Times New Roman" w:hAnsi="Times New Roman"/>
          <w:bCs/>
          <w:sz w:val="24"/>
          <w:szCs w:val="24"/>
          <w:lang w:eastAsia="pl-PL"/>
        </w:rPr>
        <w:t>§ 6</w:t>
      </w:r>
      <w:r w:rsidRPr="007371E9">
        <w:rPr>
          <w:rFonts w:ascii="Times New Roman" w:hAnsi="Times New Roman"/>
          <w:sz w:val="24"/>
          <w:szCs w:val="24"/>
        </w:rPr>
        <w:t xml:space="preserve"> ust. 1, Wykonawca ma obowiązek wykonać wszystkie roboty i zgłosić je Zamawiającemu do odbioru wraz kompletem niezbędnych dokumentów.</w:t>
      </w:r>
    </w:p>
    <w:p w:rsidR="005130E4" w:rsidRPr="007371E9" w:rsidRDefault="005130E4" w:rsidP="007371E9">
      <w:pPr>
        <w:numPr>
          <w:ilvl w:val="0"/>
          <w:numId w:val="11"/>
        </w:numPr>
        <w:tabs>
          <w:tab w:val="clear" w:pos="720"/>
          <w:tab w:val="num" w:pos="36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/>
          <w:bCs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>W celu realizacji przedmiotu umowy, o którym mowa w §1 ust. 1 Zamawiający przekaże Wykonawcy teren robót w dniu zawarcia umowy.</w:t>
      </w:r>
    </w:p>
    <w:p w:rsidR="005130E4" w:rsidRPr="007371E9" w:rsidRDefault="005130E4" w:rsidP="007371E9">
      <w:pPr>
        <w:numPr>
          <w:ilvl w:val="0"/>
          <w:numId w:val="11"/>
        </w:numPr>
        <w:tabs>
          <w:tab w:val="clear" w:pos="720"/>
          <w:tab w:val="num" w:pos="36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/>
          <w:bCs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>Termin przystąpienia Wykonawcy do robót ustala się na pierwszy dzień roboczy przypadający po dniu przekazania terenu robót.</w:t>
      </w:r>
    </w:p>
    <w:p w:rsidR="005130E4" w:rsidRPr="007371E9" w:rsidRDefault="005130E4" w:rsidP="007371E9">
      <w:pPr>
        <w:numPr>
          <w:ilvl w:val="0"/>
          <w:numId w:val="11"/>
        </w:numPr>
        <w:tabs>
          <w:tab w:val="clear" w:pos="720"/>
          <w:tab w:val="num" w:pos="36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/>
          <w:bCs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>Potwierdzeniem wykonania przedmiotu umowy, jest protokół odbioru robót.</w:t>
      </w:r>
    </w:p>
    <w:p w:rsidR="005130E4" w:rsidRPr="007371E9" w:rsidRDefault="005130E4" w:rsidP="007371E9">
      <w:pPr>
        <w:spacing w:after="0" w:line="360" w:lineRule="auto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5130E4" w:rsidRPr="007371E9" w:rsidRDefault="005130E4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bCs/>
          <w:sz w:val="24"/>
          <w:szCs w:val="24"/>
          <w:lang w:eastAsia="pl-PL"/>
        </w:rPr>
        <w:t>§ 7 Nadzór nad robotami</w:t>
      </w:r>
    </w:p>
    <w:p w:rsidR="005130E4" w:rsidRPr="00ED5899" w:rsidRDefault="005130E4" w:rsidP="007371E9">
      <w:pPr>
        <w:numPr>
          <w:ilvl w:val="0"/>
          <w:numId w:val="12"/>
        </w:numPr>
        <w:spacing w:after="0" w:line="360" w:lineRule="auto"/>
        <w:ind w:left="284" w:hanging="284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bookmarkStart w:id="0" w:name="_Hlk4670002"/>
      <w:r w:rsidRPr="007371E9">
        <w:rPr>
          <w:rFonts w:ascii="Times New Roman" w:hAnsi="Times New Roman"/>
          <w:bCs/>
          <w:sz w:val="24"/>
          <w:szCs w:val="24"/>
          <w:lang w:eastAsia="pl-PL"/>
        </w:rPr>
        <w:t xml:space="preserve">W imieniu Zamawiającego do nadzorowania realizacji niniejszej umowy </w:t>
      </w:r>
      <w:bookmarkEnd w:id="0"/>
      <w:r w:rsidRPr="007371E9">
        <w:rPr>
          <w:rFonts w:ascii="Times New Roman" w:hAnsi="Times New Roman"/>
          <w:bCs/>
          <w:sz w:val="24"/>
          <w:szCs w:val="24"/>
          <w:lang w:eastAsia="pl-PL"/>
        </w:rPr>
        <w:t xml:space="preserve">oraz do bezpośrednich kontaktów z Wykonawcą upoważniona jest Jolanta </w:t>
      </w:r>
      <w:r w:rsidRPr="00ED5899">
        <w:rPr>
          <w:rFonts w:ascii="Times New Roman" w:hAnsi="Times New Roman"/>
          <w:bCs/>
          <w:sz w:val="24"/>
          <w:szCs w:val="24"/>
          <w:lang w:eastAsia="pl-PL"/>
        </w:rPr>
        <w:t xml:space="preserve">Kochman lub inny upoważniony pracownik przez Dyrektora. </w:t>
      </w:r>
    </w:p>
    <w:p w:rsidR="005130E4" w:rsidRPr="007371E9" w:rsidRDefault="005130E4" w:rsidP="007371E9">
      <w:pPr>
        <w:numPr>
          <w:ilvl w:val="0"/>
          <w:numId w:val="12"/>
        </w:numPr>
        <w:spacing w:after="0" w:line="360" w:lineRule="auto"/>
        <w:ind w:left="284" w:hanging="284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  <w:lang w:eastAsia="pl-PL"/>
        </w:rPr>
        <w:t>Zamawiający zastrzega sobie prawo do zmiany osoby wskazanej w ust.1. Zmiana nie wymaga aneksu do umowy.</w:t>
      </w:r>
    </w:p>
    <w:p w:rsidR="005130E4" w:rsidRPr="007371E9" w:rsidRDefault="005130E4" w:rsidP="007371E9">
      <w:pPr>
        <w:numPr>
          <w:ilvl w:val="0"/>
          <w:numId w:val="12"/>
        </w:numPr>
        <w:spacing w:after="0" w:line="360" w:lineRule="auto"/>
        <w:ind w:left="284" w:hanging="284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  <w:lang w:eastAsia="pl-PL"/>
        </w:rPr>
        <w:t>Koordynatorem robót ze stron</w:t>
      </w:r>
      <w:r>
        <w:rPr>
          <w:rFonts w:ascii="Times New Roman" w:hAnsi="Times New Roman"/>
          <w:sz w:val="24"/>
          <w:szCs w:val="24"/>
          <w:lang w:eastAsia="pl-PL"/>
        </w:rPr>
        <w:t>y Wykonawcy  jest ………………………………………….</w:t>
      </w:r>
      <w:r w:rsidRPr="007371E9">
        <w:rPr>
          <w:rFonts w:ascii="Times New Roman" w:hAnsi="Times New Roman"/>
          <w:sz w:val="24"/>
          <w:szCs w:val="24"/>
          <w:lang w:eastAsia="pl-PL"/>
        </w:rPr>
        <w:t xml:space="preserve"> Osoba ta będzie działać w granicach umocowania, określonego w ustawie z dnia 7 lipca 1994 r. Prawo budowlane.</w:t>
      </w:r>
    </w:p>
    <w:p w:rsidR="005130E4" w:rsidRPr="007371E9" w:rsidRDefault="005130E4" w:rsidP="007371E9">
      <w:pPr>
        <w:spacing w:after="0" w:line="360" w:lineRule="auto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5130E4" w:rsidRPr="007371E9" w:rsidRDefault="005130E4" w:rsidP="007371E9">
      <w:pPr>
        <w:spacing w:after="0" w:line="360" w:lineRule="auto"/>
        <w:ind w:left="360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bCs/>
          <w:sz w:val="24"/>
          <w:szCs w:val="24"/>
          <w:lang w:eastAsia="pl-PL"/>
        </w:rPr>
        <w:t>§ 8 Wynagrodzenie i płatność</w:t>
      </w:r>
    </w:p>
    <w:p w:rsidR="005130E4" w:rsidRPr="007371E9" w:rsidRDefault="005130E4" w:rsidP="007371E9">
      <w:pPr>
        <w:numPr>
          <w:ilvl w:val="0"/>
          <w:numId w:val="13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  <w:lang w:eastAsia="pl-PL"/>
        </w:rPr>
        <w:t>Za wykonanie przedmiotu umowy, strony ustalają wynagrodzenie ryczałtowe, wskazane w ofercie Wykonawcy w kwoc</w:t>
      </w:r>
      <w:r>
        <w:rPr>
          <w:rFonts w:ascii="Times New Roman" w:hAnsi="Times New Roman"/>
          <w:sz w:val="24"/>
          <w:szCs w:val="24"/>
          <w:lang w:eastAsia="pl-PL"/>
        </w:rPr>
        <w:t>ie ……………………… zł brutto (słownie: ………………………….</w:t>
      </w:r>
      <w:r w:rsidRPr="007371E9">
        <w:rPr>
          <w:rFonts w:ascii="Times New Roman" w:hAnsi="Times New Roman"/>
          <w:sz w:val="24"/>
          <w:szCs w:val="24"/>
          <w:lang w:eastAsia="pl-PL"/>
        </w:rPr>
        <w:t>). Powyższa kwota zawiera obowiązujący podatek VAT.</w:t>
      </w:r>
    </w:p>
    <w:p w:rsidR="005130E4" w:rsidRPr="007371E9" w:rsidRDefault="005130E4" w:rsidP="007371E9">
      <w:pPr>
        <w:numPr>
          <w:ilvl w:val="0"/>
          <w:numId w:val="13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  <w:lang w:eastAsia="pl-PL"/>
        </w:rPr>
        <w:t>Kwota wynagrodzenia określona w ust. 1 zawiera wszystkie koszty, które są niezbędne do prawidłowego i kompletnego wykonania przedmiotu umowy.</w:t>
      </w:r>
    </w:p>
    <w:p w:rsidR="005130E4" w:rsidRPr="007371E9" w:rsidRDefault="005130E4" w:rsidP="007371E9">
      <w:pPr>
        <w:numPr>
          <w:ilvl w:val="0"/>
          <w:numId w:val="13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  <w:lang w:eastAsia="pl-PL"/>
        </w:rPr>
        <w:t>Zamawiający nie przewiduje dokonywania płatności częściowych.</w:t>
      </w:r>
      <w:r w:rsidRPr="007371E9">
        <w:rPr>
          <w:rFonts w:ascii="Times New Roman" w:hAnsi="Times New Roman"/>
          <w:color w:val="FF0000"/>
          <w:sz w:val="24"/>
          <w:szCs w:val="24"/>
          <w:lang w:eastAsia="pl-PL"/>
        </w:rPr>
        <w:t xml:space="preserve"> </w:t>
      </w:r>
      <w:r w:rsidRPr="007371E9">
        <w:rPr>
          <w:rFonts w:ascii="Times New Roman" w:hAnsi="Times New Roman"/>
          <w:sz w:val="24"/>
          <w:szCs w:val="24"/>
          <w:lang w:eastAsia="pl-PL"/>
        </w:rPr>
        <w:t>Rozliczenie pomiędzy stronami za wykonane roboty nastąpi po odbiorze końcowym zadania.</w:t>
      </w:r>
    </w:p>
    <w:p w:rsidR="005130E4" w:rsidRPr="007371E9" w:rsidRDefault="005130E4" w:rsidP="007371E9">
      <w:pPr>
        <w:numPr>
          <w:ilvl w:val="0"/>
          <w:numId w:val="13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  <w:lang w:eastAsia="pl-PL"/>
        </w:rPr>
        <w:t xml:space="preserve">Płatność będzie dokonana przelewem na wskazany przez Wykonawcę rachunek bankowy, </w:t>
      </w:r>
      <w:r w:rsidRPr="007371E9">
        <w:rPr>
          <w:rFonts w:ascii="Times New Roman" w:hAnsi="Times New Roman"/>
          <w:sz w:val="24"/>
          <w:szCs w:val="24"/>
          <w:lang w:eastAsia="pl-PL"/>
        </w:rPr>
        <w:br/>
        <w:t>w terminie do 30 dni od daty otrzymania przez Zamawiającego prawidłowo wystawionej faktury/rachunku, z zastrzeżeniem § 8 ust. 6 niniejszej umowy.</w:t>
      </w:r>
    </w:p>
    <w:p w:rsidR="005130E4" w:rsidRPr="007371E9" w:rsidRDefault="005130E4" w:rsidP="007371E9">
      <w:pPr>
        <w:numPr>
          <w:ilvl w:val="0"/>
          <w:numId w:val="13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  <w:lang w:eastAsia="pl-PL"/>
        </w:rPr>
        <w:t>W przypadku powierzenia przez Wykonawcę zamówienia na roboty budowlane Podwyko</w:t>
      </w:r>
      <w:r>
        <w:rPr>
          <w:rFonts w:ascii="Times New Roman" w:hAnsi="Times New Roman"/>
          <w:sz w:val="24"/>
          <w:szCs w:val="24"/>
          <w:lang w:eastAsia="pl-PL"/>
        </w:rPr>
        <w:t>nawcom</w:t>
      </w:r>
      <w:r w:rsidRPr="007371E9">
        <w:rPr>
          <w:rFonts w:ascii="Times New Roman" w:hAnsi="Times New Roman"/>
          <w:sz w:val="24"/>
          <w:szCs w:val="24"/>
          <w:lang w:eastAsia="pl-PL"/>
        </w:rPr>
        <w:t>, Wykonawca jest zobowiązany do dokonania we własnym zakresie zapłaty wymagalnego wynagrodzenia należnego wszystkim Podwykonawcom</w:t>
      </w:r>
      <w:r>
        <w:rPr>
          <w:rFonts w:ascii="Times New Roman" w:hAnsi="Times New Roman"/>
          <w:sz w:val="24"/>
          <w:szCs w:val="24"/>
          <w:lang w:eastAsia="pl-PL"/>
        </w:rPr>
        <w:t>, z </w:t>
      </w:r>
      <w:r w:rsidRPr="007371E9">
        <w:rPr>
          <w:rFonts w:ascii="Times New Roman" w:hAnsi="Times New Roman"/>
          <w:sz w:val="24"/>
          <w:szCs w:val="24"/>
          <w:lang w:eastAsia="pl-PL"/>
        </w:rPr>
        <w:t xml:space="preserve">zachowaniem </w:t>
      </w:r>
      <w:r>
        <w:rPr>
          <w:rFonts w:ascii="Times New Roman" w:hAnsi="Times New Roman"/>
          <w:sz w:val="24"/>
          <w:szCs w:val="24"/>
          <w:lang w:eastAsia="pl-PL"/>
        </w:rPr>
        <w:t xml:space="preserve">30 dniowego terminu płatności. </w:t>
      </w:r>
      <w:r w:rsidRPr="007371E9">
        <w:rPr>
          <w:rFonts w:ascii="Times New Roman" w:hAnsi="Times New Roman"/>
          <w:sz w:val="24"/>
          <w:szCs w:val="24"/>
          <w:lang w:eastAsia="pl-PL"/>
        </w:rPr>
        <w:t xml:space="preserve">Dla potwierdzenia dokonanej zapłaty, wraz z fakturą/rachunkiem obejmującą wynagrodzenie za zakres wykonanego zamówienia, Wykonawca z chwilą składania swojej faktury/ rachunku do Zamawiającego winien przekazać Zamawiającemu </w:t>
      </w:r>
      <w:r w:rsidRPr="007371E9">
        <w:rPr>
          <w:rFonts w:ascii="Times New Roman" w:hAnsi="Times New Roman"/>
          <w:b/>
          <w:sz w:val="24"/>
          <w:szCs w:val="24"/>
          <w:lang w:eastAsia="pl-PL"/>
        </w:rPr>
        <w:t xml:space="preserve">dowody </w:t>
      </w:r>
      <w:r w:rsidRPr="007371E9">
        <w:rPr>
          <w:rFonts w:ascii="Times New Roman" w:hAnsi="Times New Roman"/>
          <w:sz w:val="24"/>
          <w:szCs w:val="24"/>
          <w:lang w:eastAsia="pl-PL"/>
        </w:rPr>
        <w:t xml:space="preserve">potwierdzające dokonanie zapłaty całości należnego wymagalnego wynagrodzenia wszystkim Podwykonawcom </w:t>
      </w:r>
    </w:p>
    <w:p w:rsidR="005130E4" w:rsidRDefault="005130E4" w:rsidP="007371E9">
      <w:pPr>
        <w:numPr>
          <w:ilvl w:val="0"/>
          <w:numId w:val="13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  <w:lang w:eastAsia="pl-PL"/>
        </w:rPr>
        <w:t>W przypadku nieprzedstawienia przez Wykonawcę dowodów zapłaty wymagalnego wynagrodzenia wszystkim Podwyko</w:t>
      </w:r>
      <w:r>
        <w:rPr>
          <w:rFonts w:ascii="Times New Roman" w:hAnsi="Times New Roman"/>
          <w:sz w:val="24"/>
          <w:szCs w:val="24"/>
          <w:lang w:eastAsia="pl-PL"/>
        </w:rPr>
        <w:t xml:space="preserve">nawcom, </w:t>
      </w:r>
      <w:r w:rsidRPr="007371E9">
        <w:rPr>
          <w:rFonts w:ascii="Times New Roman" w:hAnsi="Times New Roman"/>
          <w:sz w:val="24"/>
          <w:szCs w:val="24"/>
          <w:lang w:eastAsia="pl-PL"/>
        </w:rPr>
        <w:t xml:space="preserve">Zamawiający wstrzyma wypłatę należnego wynagrodzenia za odebrane roboty budowlane w części równej sumie kwot wynikających z </w:t>
      </w:r>
      <w:r>
        <w:rPr>
          <w:rFonts w:ascii="Times New Roman" w:hAnsi="Times New Roman"/>
          <w:sz w:val="24"/>
          <w:szCs w:val="24"/>
          <w:lang w:eastAsia="pl-PL"/>
        </w:rPr>
        <w:t>umów zawartych z Podwykonawcami.</w:t>
      </w:r>
    </w:p>
    <w:p w:rsidR="005130E4" w:rsidRPr="007371E9" w:rsidRDefault="005130E4" w:rsidP="007371E9">
      <w:pPr>
        <w:numPr>
          <w:ilvl w:val="0"/>
          <w:numId w:val="13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</w:rPr>
        <w:t xml:space="preserve">Za datę uregulowania należności przyjmuje się dzień obciążenia rachunku bankowego Zamawiającego. </w:t>
      </w:r>
    </w:p>
    <w:p w:rsidR="005130E4" w:rsidRPr="007371E9" w:rsidRDefault="005130E4" w:rsidP="007371E9">
      <w:pPr>
        <w:numPr>
          <w:ilvl w:val="0"/>
          <w:numId w:val="13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</w:rPr>
        <w:t xml:space="preserve">Przelew wierzytelności Wykonawcy wynikających z niniejszej umowy nie może nastąpić bez zgody Zamawiającego. </w:t>
      </w:r>
    </w:p>
    <w:p w:rsidR="005130E4" w:rsidRPr="007371E9" w:rsidRDefault="005130E4" w:rsidP="007371E9">
      <w:pPr>
        <w:numPr>
          <w:ilvl w:val="0"/>
          <w:numId w:val="13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</w:rPr>
        <w:t xml:space="preserve">Zamawiający dopuszcza przesyłanie przez Wykonawcę faktur w formie elektronicznej wysłanej na adres Zamawiającego: </w:t>
      </w:r>
      <w:hyperlink r:id="rId7" w:history="1">
        <w:r w:rsidRPr="007371E9">
          <w:rPr>
            <w:rStyle w:val="Hyperlink"/>
            <w:rFonts w:ascii="Times New Roman" w:hAnsi="Times New Roman"/>
            <w:sz w:val="24"/>
            <w:szCs w:val="24"/>
            <w:shd w:val="clear" w:color="auto" w:fill="FFFFFF"/>
          </w:rPr>
          <w:t>modliszewice@sodr.pl</w:t>
        </w:r>
      </w:hyperlink>
      <w:r w:rsidRPr="007371E9">
        <w:rPr>
          <w:rFonts w:ascii="Times New Roman" w:hAnsi="Times New Roman"/>
          <w:sz w:val="24"/>
          <w:szCs w:val="24"/>
        </w:rPr>
        <w:t>.</w:t>
      </w:r>
    </w:p>
    <w:p w:rsidR="005130E4" w:rsidRPr="007371E9" w:rsidRDefault="005130E4" w:rsidP="007371E9">
      <w:pPr>
        <w:spacing w:after="0" w:line="360" w:lineRule="auto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5130E4" w:rsidRPr="007371E9" w:rsidRDefault="005130E4" w:rsidP="007371E9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bCs/>
          <w:sz w:val="24"/>
          <w:szCs w:val="24"/>
          <w:lang w:eastAsia="pl-PL"/>
        </w:rPr>
        <w:t xml:space="preserve">§ 9 </w:t>
      </w:r>
      <w:r w:rsidRPr="007371E9">
        <w:rPr>
          <w:rFonts w:ascii="Times New Roman" w:hAnsi="Times New Roman"/>
          <w:b/>
          <w:sz w:val="24"/>
          <w:szCs w:val="24"/>
          <w:lang w:eastAsia="pl-PL"/>
        </w:rPr>
        <w:t>Odbiór robót</w:t>
      </w:r>
    </w:p>
    <w:p w:rsidR="005130E4" w:rsidRPr="007371E9" w:rsidRDefault="005130E4" w:rsidP="007371E9">
      <w:pPr>
        <w:pStyle w:val="ListParagraph"/>
        <w:numPr>
          <w:ilvl w:val="0"/>
          <w:numId w:val="1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Komisja powołana przez Zamawiającego, sporządzi: protokół odbioru robót, który będzie podstawą do wystawienia przez Wykonawcę faktury na kwotę określoną w §8 ust. 1. </w:t>
      </w:r>
    </w:p>
    <w:p w:rsidR="005130E4" w:rsidRPr="007371E9" w:rsidRDefault="005130E4" w:rsidP="007371E9">
      <w:pPr>
        <w:pStyle w:val="ListParagraph"/>
        <w:numPr>
          <w:ilvl w:val="0"/>
          <w:numId w:val="1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Wykonawca zgłosi Zamawiającemu gotowość do odbioru robót pisemnie w terminie najpóźniej na 2 dni robocze przed terminem określonym w §6 ust. 1. Zamawiający dokona odbioru robót w terminie do 3 dni od daty zgłoszenia do odbioru. </w:t>
      </w:r>
    </w:p>
    <w:p w:rsidR="005130E4" w:rsidRPr="007371E9" w:rsidRDefault="005130E4" w:rsidP="007371E9">
      <w:pPr>
        <w:pStyle w:val="ListParagraph"/>
        <w:numPr>
          <w:ilvl w:val="0"/>
          <w:numId w:val="1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Zamawiający dokona odbioru robót w terminie określonym w ust 2 jeśli prace będą wykonane zgodnie z dokumentacją. W sytuacji kiedy w trakcie odbioru zostaną stwierdzone braki, niezgodności, wady roboty nie zostaną odebrane do dnia usunięcia braków, niezgodności, wad.  </w:t>
      </w:r>
    </w:p>
    <w:p w:rsidR="005130E4" w:rsidRPr="007371E9" w:rsidRDefault="005130E4" w:rsidP="007371E9">
      <w:pPr>
        <w:pStyle w:val="ListParagraph"/>
        <w:numPr>
          <w:ilvl w:val="0"/>
          <w:numId w:val="1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Wykonawca przedłoży Zamawiającemu najpóźniej w dniu zgłoszenia gotowości do odbioru komplet dokumentów wymaganych przepisami prawa budowlanego, w szczególności: świadectwa jakości, świadectwa dopuszczenia, atesty, certyfikaty na znak bezpieczeństwa, deklaracje zgodności, certyfikaty zgodności z Polską Normą, dokumenty gwarancyjne oraz dokumentację powykonawczą. </w:t>
      </w:r>
    </w:p>
    <w:p w:rsidR="005130E4" w:rsidRPr="007371E9" w:rsidRDefault="005130E4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5130E4" w:rsidRPr="007371E9" w:rsidRDefault="005130E4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bCs/>
          <w:sz w:val="24"/>
          <w:szCs w:val="24"/>
          <w:lang w:eastAsia="pl-PL"/>
        </w:rPr>
        <w:t>§ 10 Gwarancja i rękojmia</w:t>
      </w:r>
    </w:p>
    <w:p w:rsidR="005130E4" w:rsidRPr="007371E9" w:rsidRDefault="005130E4" w:rsidP="007371E9">
      <w:pPr>
        <w:numPr>
          <w:ilvl w:val="0"/>
          <w:numId w:val="17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Wykonawca na użyte podczas realizacji prac materiały oraz na wykonane przez siebie roboty udziela Zamawiającemu </w:t>
      </w:r>
      <w:r w:rsidRPr="00ED5899">
        <w:rPr>
          <w:rFonts w:ascii="Times New Roman" w:hAnsi="Times New Roman"/>
          <w:sz w:val="24"/>
          <w:szCs w:val="24"/>
        </w:rPr>
        <w:t>24 - miesięcznej gwarancji,</w:t>
      </w:r>
      <w:r w:rsidRPr="007371E9">
        <w:rPr>
          <w:rFonts w:ascii="Times New Roman" w:hAnsi="Times New Roman"/>
          <w:sz w:val="24"/>
          <w:szCs w:val="24"/>
        </w:rPr>
        <w:t xml:space="preserve"> licząc od dnia podpisania protokołu odbioru robót. </w:t>
      </w:r>
    </w:p>
    <w:p w:rsidR="005130E4" w:rsidRPr="007371E9" w:rsidRDefault="005130E4" w:rsidP="007371E9">
      <w:pPr>
        <w:numPr>
          <w:ilvl w:val="0"/>
          <w:numId w:val="17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Wykonawca w okresie gwarancji zobowiązuje się do usunięcia zgłoszonych przez Zamawiającego usterek na własny koszt i w terminie wyznaczonym przez Zamawiającego, jednak nie dłuższym niż 14 dni kalendarzowych, od dnia zgłoszenia przez Zamawiającego usterek (pisemnie, e-mailem ). </w:t>
      </w:r>
    </w:p>
    <w:p w:rsidR="005130E4" w:rsidRPr="007371E9" w:rsidRDefault="005130E4" w:rsidP="007371E9">
      <w:pPr>
        <w:numPr>
          <w:ilvl w:val="0"/>
          <w:numId w:val="17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>W przypadku gdy Wykonawca nie przystąpi do usuwania zgłoszonych usterek w wyznaczonym terminie, Zamawiający może usunąć je we własnym zakresie, bez konieczności uzyskiwania zgody sądu, a poniesionymi kosztami obciążyć Wykonawcę, przy jednoczesnym zachowaniu udzielonej przez Wykonawcę gwarancji. W takim przypadku Wykonawca nie ma prawa kwestionować wysokości poniesionych przez Zamawiającego kosztów.</w:t>
      </w:r>
    </w:p>
    <w:p w:rsidR="005130E4" w:rsidRPr="007371E9" w:rsidRDefault="005130E4" w:rsidP="007371E9">
      <w:pPr>
        <w:numPr>
          <w:ilvl w:val="0"/>
          <w:numId w:val="17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 Obciążenie Wykonawcy kosztami, o których mowa w ust. 3, nie wyłącza obowiązku zapłaty kary umownej, o której mowa w §11 ust. 2 pkt 2. </w:t>
      </w:r>
    </w:p>
    <w:p w:rsidR="005130E4" w:rsidRPr="007371E9" w:rsidRDefault="005130E4" w:rsidP="007371E9">
      <w:pPr>
        <w:numPr>
          <w:ilvl w:val="0"/>
          <w:numId w:val="17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>Wykonawca oświadcza, że czynności prowadzone w ramach gwarancji wykonywane będą przez osoby posiadające odpowiednie kwalifikacje i uprawnienia do wykonywania tych czynności.</w:t>
      </w:r>
    </w:p>
    <w:p w:rsidR="005130E4" w:rsidRPr="007371E9" w:rsidRDefault="005130E4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5130E4" w:rsidRPr="007371E9" w:rsidRDefault="005130E4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bCs/>
          <w:sz w:val="24"/>
          <w:szCs w:val="24"/>
          <w:lang w:eastAsia="pl-PL"/>
        </w:rPr>
        <w:t>§ 11 Kary umowne</w:t>
      </w:r>
    </w:p>
    <w:p w:rsidR="005130E4" w:rsidRPr="007371E9" w:rsidRDefault="005130E4" w:rsidP="007371E9">
      <w:pPr>
        <w:numPr>
          <w:ilvl w:val="0"/>
          <w:numId w:val="18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Strony ustalają kary umowne za niewykonanie lub nienależyte wykonywanie obowiązków wynikających z umowy. </w:t>
      </w:r>
    </w:p>
    <w:p w:rsidR="005130E4" w:rsidRPr="007371E9" w:rsidRDefault="005130E4" w:rsidP="007371E9">
      <w:pPr>
        <w:numPr>
          <w:ilvl w:val="0"/>
          <w:numId w:val="18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Wykonawca zobowiązany jest do zapłaty kary umownej w przypadku: </w:t>
      </w:r>
    </w:p>
    <w:p w:rsidR="005130E4" w:rsidRPr="007371E9" w:rsidRDefault="005130E4" w:rsidP="007371E9">
      <w:pPr>
        <w:numPr>
          <w:ilvl w:val="1"/>
          <w:numId w:val="1"/>
        </w:numPr>
        <w:tabs>
          <w:tab w:val="clear" w:pos="1080"/>
          <w:tab w:val="num" w:pos="709"/>
        </w:tabs>
        <w:spacing w:after="0" w:line="360" w:lineRule="auto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>zwłoki w wykonaniu przedmiotu umowy– w wysokości 0,1% wynagrodzenia brutto, o którym mowa w §8 ust. 1 za każdy dzień zwłoki licząc od dnia następnego po upływie terminu określonych w §6 ust. 1.</w:t>
      </w:r>
    </w:p>
    <w:p w:rsidR="005130E4" w:rsidRPr="007371E9" w:rsidRDefault="005130E4" w:rsidP="007371E9">
      <w:pPr>
        <w:numPr>
          <w:ilvl w:val="1"/>
          <w:numId w:val="1"/>
        </w:numPr>
        <w:tabs>
          <w:tab w:val="clear" w:pos="1080"/>
          <w:tab w:val="num" w:pos="709"/>
        </w:tabs>
        <w:spacing w:after="0" w:line="360" w:lineRule="auto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zwłoki przy usuwaniu wad lub usterek ujawnionych przez cały okres obowiązywania ochrony z tytułu gwarancji i rękojmi w wysokości 0,05% wynagrodzenia brutto, o którym mowa w §8 ust. 1, za każdy dzień zwłoki licząc od dnia następnego po upływie terminów określonych §10 ust. 2; </w:t>
      </w:r>
    </w:p>
    <w:p w:rsidR="005130E4" w:rsidRPr="007371E9" w:rsidRDefault="005130E4" w:rsidP="007371E9">
      <w:pPr>
        <w:numPr>
          <w:ilvl w:val="1"/>
          <w:numId w:val="1"/>
        </w:numPr>
        <w:tabs>
          <w:tab w:val="clear" w:pos="1080"/>
          <w:tab w:val="num" w:pos="709"/>
        </w:tabs>
        <w:spacing w:after="0" w:line="360" w:lineRule="auto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odstąpienia przez Zamawiającego od umowy z przyczyn nieleżących po stronie Zamawiającego – w wysokości 20 % łącznego wynagrodzenia brutto, o którym mowa w §8 ust. 1; </w:t>
      </w:r>
    </w:p>
    <w:p w:rsidR="005130E4" w:rsidRPr="007371E9" w:rsidRDefault="005130E4" w:rsidP="007371E9">
      <w:pPr>
        <w:numPr>
          <w:ilvl w:val="0"/>
          <w:numId w:val="18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Jeżeli kary umowne nie pokrywają szkody, Zamawiającemu przysługuje prawo żądania odszkodowania uzupełniającego na zasadach ogólnych. </w:t>
      </w:r>
    </w:p>
    <w:p w:rsidR="005130E4" w:rsidRPr="007371E9" w:rsidRDefault="005130E4" w:rsidP="007371E9">
      <w:pPr>
        <w:numPr>
          <w:ilvl w:val="0"/>
          <w:numId w:val="18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Łączna maksymalna wysokość kar umownych, których mogą dochodzić Strony wynosi 25% wynagrodzenia brutto określonego w § 8 ust. 1. </w:t>
      </w:r>
    </w:p>
    <w:p w:rsidR="005130E4" w:rsidRPr="00ED5899" w:rsidRDefault="005130E4" w:rsidP="007371E9">
      <w:pPr>
        <w:numPr>
          <w:ilvl w:val="0"/>
          <w:numId w:val="18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ED5899">
        <w:rPr>
          <w:rFonts w:ascii="Times New Roman" w:hAnsi="Times New Roman"/>
          <w:sz w:val="24"/>
          <w:szCs w:val="24"/>
        </w:rPr>
        <w:t xml:space="preserve">Zapłaty kary umownej określonej w ust. 2 dokonuje się poprzez potrącenie z wynagrodzenia umownego, co następuje po pisemnym oświadczeniu o potrąceniu przed jego dokonaniem </w:t>
      </w:r>
    </w:p>
    <w:p w:rsidR="005130E4" w:rsidRPr="007371E9" w:rsidRDefault="005130E4" w:rsidP="007371E9">
      <w:pPr>
        <w:numPr>
          <w:ilvl w:val="0"/>
          <w:numId w:val="18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W przypadku, gdy potrącenie kary umownej z wynagrodzenia Wykonawcy nie będzie możliwe, Wykonawca zobowiązuje się do zapłaty kary umownej w terminie 7 dni roboczych od dnia otrzymania noty obciążeniowej wystawionej przez Zamawiającego. </w:t>
      </w:r>
    </w:p>
    <w:p w:rsidR="005130E4" w:rsidRPr="007371E9" w:rsidRDefault="005130E4" w:rsidP="007371E9">
      <w:pPr>
        <w:numPr>
          <w:ilvl w:val="0"/>
          <w:numId w:val="18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  <w:lang w:eastAsia="pl-PL"/>
        </w:rPr>
        <w:t>Zamawiający zapłaci Wykonawcy karę umowną za odstąpienie od umowy z przyczyn, za które wyłączną odpowiedzialność ponosi Zamawiający</w:t>
      </w:r>
      <w:r w:rsidRPr="007371E9">
        <w:rPr>
          <w:rFonts w:ascii="Times New Roman" w:hAnsi="Times New Roman"/>
          <w:sz w:val="24"/>
          <w:szCs w:val="24"/>
        </w:rPr>
        <w:t xml:space="preserve"> w wysokości 20 % łącznego wynagrodzenia brutto, o którym mowa w §8 ust. 1; </w:t>
      </w:r>
    </w:p>
    <w:p w:rsidR="005130E4" w:rsidRPr="007371E9" w:rsidRDefault="005130E4" w:rsidP="007371E9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eastAsia="pl-PL"/>
        </w:rPr>
      </w:pPr>
    </w:p>
    <w:p w:rsidR="005130E4" w:rsidRPr="007371E9" w:rsidRDefault="005130E4" w:rsidP="007371E9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sz w:val="24"/>
          <w:szCs w:val="24"/>
          <w:lang w:eastAsia="pl-PL"/>
        </w:rPr>
        <w:t>§ 12 Odstąpienie od umowy</w:t>
      </w:r>
    </w:p>
    <w:p w:rsidR="005130E4" w:rsidRPr="007371E9" w:rsidRDefault="005130E4" w:rsidP="007371E9">
      <w:pPr>
        <w:numPr>
          <w:ilvl w:val="0"/>
          <w:numId w:val="22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Wykonawca może odstąpić od umowy, jeżeli Zamawiający nie przekaże terenu robót w ciągu 10 dni po upływie wyznaczonego terminu. </w:t>
      </w:r>
    </w:p>
    <w:p w:rsidR="005130E4" w:rsidRPr="007371E9" w:rsidRDefault="005130E4" w:rsidP="007371E9">
      <w:pPr>
        <w:numPr>
          <w:ilvl w:val="0"/>
          <w:numId w:val="22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Zamawiający może od umowy odstąpić, jeżeli: </w:t>
      </w:r>
    </w:p>
    <w:p w:rsidR="005130E4" w:rsidRPr="007371E9" w:rsidRDefault="005130E4" w:rsidP="007371E9">
      <w:pPr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>Wykonawca nie rozpoczął robót bez uzasadnionych przyczyn pomimo wezwania Zamawiającego złożonego na piśmie, przez okres 5 dni od dnia otrzymania tego wezwania,</w:t>
      </w:r>
    </w:p>
    <w:p w:rsidR="005130E4" w:rsidRPr="007371E9" w:rsidRDefault="005130E4" w:rsidP="007371E9">
      <w:pPr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>Wykonawca bez uzgodnienia z Zamawiającym przerwał realizację robót i przerwa ta trwa dłużej niż 7 dni lub przerwa trwa tak długo, że łączne kary za opóźnienie osiągnęły górną granicę stosowania kar umownych,</w:t>
      </w:r>
    </w:p>
    <w:p w:rsidR="005130E4" w:rsidRPr="007371E9" w:rsidRDefault="005130E4" w:rsidP="007371E9">
      <w:pPr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Wykonawca nie wykona przedmiotu umowy w terminie określonym w §6 ust. 1. </w:t>
      </w:r>
    </w:p>
    <w:p w:rsidR="005130E4" w:rsidRPr="007371E9" w:rsidRDefault="005130E4" w:rsidP="007371E9">
      <w:pPr>
        <w:numPr>
          <w:ilvl w:val="0"/>
          <w:numId w:val="22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>W przypadku odstąpienia od umowy z powodów ok</w:t>
      </w:r>
      <w:r>
        <w:rPr>
          <w:rFonts w:ascii="Times New Roman" w:hAnsi="Times New Roman"/>
          <w:sz w:val="24"/>
          <w:szCs w:val="24"/>
        </w:rPr>
        <w:t>reślonych w ust. 2 pkt 3</w:t>
      </w:r>
      <w:r w:rsidRPr="007371E9">
        <w:rPr>
          <w:rFonts w:ascii="Times New Roman" w:hAnsi="Times New Roman"/>
          <w:sz w:val="24"/>
          <w:szCs w:val="24"/>
        </w:rPr>
        <w:t>, Wykonawca może żądać wyłącznie wynagrodzenia za wykonaną do tego terminu część przedmiotu umowy. Zamawiający zachowuje prawo do kary umownej, o której mowa w § 11 ust. 2 pkt 3 z zastrzeżeniem, że w przypadku wykonania części przedmiotu umowy kara umowna, o której mowa w § 11 ust. 2 pkt 3, zostanie obliczona w wysokości proporcjonalnej do niewykonanej części przedmiotu umowy. W przypadku, gdy niewykonanie przedmiotu umowy w te</w:t>
      </w:r>
      <w:r>
        <w:rPr>
          <w:rFonts w:ascii="Times New Roman" w:hAnsi="Times New Roman"/>
          <w:sz w:val="24"/>
          <w:szCs w:val="24"/>
        </w:rPr>
        <w:t>rminie określonym w ust. 2 pkt 3</w:t>
      </w:r>
      <w:r w:rsidRPr="007371E9">
        <w:rPr>
          <w:rFonts w:ascii="Times New Roman" w:hAnsi="Times New Roman"/>
          <w:sz w:val="24"/>
          <w:szCs w:val="24"/>
        </w:rPr>
        <w:t xml:space="preserve"> nastąpi z przyczyn niezależnych od Wykonawcy i przez niego wykazanych odstąpienie od umowy przez Zamawiającego następuje bez naliczania kary umownej za odstąpienie.</w:t>
      </w:r>
    </w:p>
    <w:p w:rsidR="005130E4" w:rsidRPr="007371E9" w:rsidRDefault="005130E4" w:rsidP="00BA0EF8">
      <w:pPr>
        <w:numPr>
          <w:ilvl w:val="0"/>
          <w:numId w:val="22"/>
        </w:numPr>
        <w:spacing w:after="0" w:line="360" w:lineRule="auto"/>
        <w:ind w:left="284" w:hanging="284"/>
        <w:jc w:val="both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</w:rPr>
        <w:t>Odstąpienie od umowy musi nastąpić w formie pisemnej pod rygorem nieważności w terminie 14 dni od dnia powzięcia informacji o zaistnieniu przesłanki odstąpienia</w:t>
      </w:r>
      <w:r>
        <w:rPr>
          <w:rFonts w:ascii="Times New Roman" w:hAnsi="Times New Roman"/>
          <w:sz w:val="24"/>
          <w:szCs w:val="24"/>
        </w:rPr>
        <w:t>.</w:t>
      </w:r>
    </w:p>
    <w:p w:rsidR="005130E4" w:rsidRDefault="005130E4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5130E4" w:rsidRPr="007371E9" w:rsidRDefault="005130E4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bCs/>
          <w:sz w:val="24"/>
          <w:szCs w:val="24"/>
          <w:lang w:eastAsia="pl-PL"/>
        </w:rPr>
        <w:t xml:space="preserve">§ 13 Zmiany umowy </w:t>
      </w:r>
    </w:p>
    <w:p w:rsidR="005130E4" w:rsidRPr="007371E9" w:rsidRDefault="005130E4" w:rsidP="007371E9">
      <w:pPr>
        <w:numPr>
          <w:ilvl w:val="0"/>
          <w:numId w:val="25"/>
        </w:numPr>
        <w:spacing w:after="0" w:line="360" w:lineRule="auto"/>
        <w:ind w:left="426" w:hanging="426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  <w:lang w:eastAsia="pl-PL"/>
        </w:rPr>
        <w:t>Zmiana postanowień zawartej umowy może nastąpić za zgodą obu stron wyrażoną na piśmie, w formie aneksu do umowy, pod rygorem nieważności takiej zmiany.</w:t>
      </w:r>
    </w:p>
    <w:p w:rsidR="005130E4" w:rsidRPr="007371E9" w:rsidRDefault="005130E4" w:rsidP="007371E9">
      <w:pPr>
        <w:numPr>
          <w:ilvl w:val="0"/>
          <w:numId w:val="25"/>
        </w:numPr>
        <w:spacing w:after="0" w:line="360" w:lineRule="auto"/>
        <w:ind w:left="426" w:hanging="426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</w:rPr>
        <w:t xml:space="preserve">Zmiana umowy następuje na pisemny wniosek Strony umowy, zawierający wykazanie okoliczności umożliwiających dokonanie zmiany, to jest wskazanie przedmiotu i zakresu zmiany, uzasadnienie zmiany, wpływu zmiany na termin zakończenia umowy. </w:t>
      </w:r>
    </w:p>
    <w:p w:rsidR="005130E4" w:rsidRPr="007371E9" w:rsidRDefault="005130E4" w:rsidP="007371E9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5130E4" w:rsidRPr="007371E9" w:rsidRDefault="005130E4" w:rsidP="007371E9">
      <w:pPr>
        <w:spacing w:after="0" w:line="360" w:lineRule="auto"/>
        <w:jc w:val="center"/>
        <w:rPr>
          <w:rFonts w:ascii="Times New Roman" w:hAnsi="Times New Roman"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bCs/>
          <w:sz w:val="24"/>
          <w:szCs w:val="24"/>
          <w:lang w:eastAsia="pl-PL"/>
        </w:rPr>
        <w:t>§ 14 Postanowienia końcowe</w:t>
      </w:r>
    </w:p>
    <w:p w:rsidR="005130E4" w:rsidRPr="007371E9" w:rsidRDefault="005130E4" w:rsidP="007371E9">
      <w:pPr>
        <w:numPr>
          <w:ilvl w:val="0"/>
          <w:numId w:val="30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W sprawach nieuregulowanych w niniejszej umowie zastosowanie mają przepisy Kodeksu cywilnego i prawa budowlanego. </w:t>
      </w:r>
    </w:p>
    <w:p w:rsidR="005130E4" w:rsidRPr="007371E9" w:rsidRDefault="005130E4" w:rsidP="007371E9">
      <w:pPr>
        <w:numPr>
          <w:ilvl w:val="0"/>
          <w:numId w:val="30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W przypadku powstania sporów w związku z realizacją niniejszej umowy będą one rozstrzygane przez sąd powszechny właściwy dla siedziby Zamawiającego. </w:t>
      </w:r>
    </w:p>
    <w:p w:rsidR="005130E4" w:rsidRPr="007371E9" w:rsidRDefault="005130E4" w:rsidP="007371E9">
      <w:pPr>
        <w:numPr>
          <w:ilvl w:val="0"/>
          <w:numId w:val="30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Umowę sporządzono w dwóch</w:t>
      </w:r>
      <w:r w:rsidRPr="007371E9">
        <w:rPr>
          <w:rFonts w:ascii="Times New Roman" w:hAnsi="Times New Roman"/>
          <w:sz w:val="24"/>
          <w:szCs w:val="24"/>
        </w:rPr>
        <w:t xml:space="preserve"> jednobrzmiących egzemplarzach na prawach oryginału każdy, z których Zamawia</w:t>
      </w:r>
      <w:r>
        <w:rPr>
          <w:rFonts w:ascii="Times New Roman" w:hAnsi="Times New Roman"/>
          <w:sz w:val="24"/>
          <w:szCs w:val="24"/>
        </w:rPr>
        <w:t xml:space="preserve">jący otrzymuje jeden egzemplarz i </w:t>
      </w:r>
      <w:r w:rsidRPr="007371E9">
        <w:rPr>
          <w:rFonts w:ascii="Times New Roman" w:hAnsi="Times New Roman"/>
          <w:sz w:val="24"/>
          <w:szCs w:val="24"/>
        </w:rPr>
        <w:t>Wykonawca otrzymuje jeden egzemplarz.</w:t>
      </w:r>
    </w:p>
    <w:p w:rsidR="005130E4" w:rsidRPr="007371E9" w:rsidRDefault="005130E4" w:rsidP="007371E9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sz w:val="24"/>
          <w:szCs w:val="24"/>
          <w:lang w:eastAsia="pl-PL"/>
        </w:rPr>
        <w:t>WYKONAWCA                                                                                        ZAMAWIAJĄCY</w:t>
      </w:r>
    </w:p>
    <w:sectPr w:rsidR="005130E4" w:rsidRPr="007371E9" w:rsidSect="00A655B0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30E4" w:rsidRDefault="005130E4" w:rsidP="00A655B0">
      <w:pPr>
        <w:spacing w:after="0" w:line="240" w:lineRule="auto"/>
      </w:pPr>
      <w:r>
        <w:separator/>
      </w:r>
    </w:p>
  </w:endnote>
  <w:endnote w:type="continuationSeparator" w:id="0">
    <w:p w:rsidR="005130E4" w:rsidRDefault="005130E4" w:rsidP="00A655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30E4" w:rsidRPr="00C5055A" w:rsidRDefault="005130E4">
    <w:pPr>
      <w:pStyle w:val="Footer"/>
      <w:jc w:val="right"/>
      <w:rPr>
        <w:rFonts w:ascii="Times New Roman" w:hAnsi="Times New Roman"/>
        <w:sz w:val="20"/>
        <w:szCs w:val="20"/>
      </w:rPr>
    </w:pPr>
    <w:r w:rsidRPr="00C5055A">
      <w:rPr>
        <w:rFonts w:ascii="Times New Roman" w:hAnsi="Times New Roman"/>
        <w:sz w:val="20"/>
        <w:szCs w:val="20"/>
      </w:rPr>
      <w:fldChar w:fldCharType="begin"/>
    </w:r>
    <w:r w:rsidRPr="00C5055A">
      <w:rPr>
        <w:rFonts w:ascii="Times New Roman" w:hAnsi="Times New Roman"/>
        <w:sz w:val="20"/>
        <w:szCs w:val="20"/>
      </w:rPr>
      <w:instrText>PAGE   \* MERGEFORMAT</w:instrText>
    </w:r>
    <w:r w:rsidRPr="00C5055A">
      <w:rPr>
        <w:rFonts w:ascii="Times New Roman" w:hAnsi="Times New Roman"/>
        <w:sz w:val="20"/>
        <w:szCs w:val="20"/>
      </w:rPr>
      <w:fldChar w:fldCharType="separate"/>
    </w:r>
    <w:r>
      <w:rPr>
        <w:rFonts w:ascii="Times New Roman" w:hAnsi="Times New Roman"/>
        <w:noProof/>
        <w:sz w:val="20"/>
        <w:szCs w:val="20"/>
      </w:rPr>
      <w:t>8</w:t>
    </w:r>
    <w:r w:rsidRPr="00C5055A">
      <w:rPr>
        <w:rFonts w:ascii="Times New Roman" w:hAnsi="Times New Roman"/>
        <w:sz w:val="20"/>
        <w:szCs w:val="20"/>
      </w:rPr>
      <w:fldChar w:fldCharType="end"/>
    </w:r>
  </w:p>
  <w:p w:rsidR="005130E4" w:rsidRDefault="005130E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30E4" w:rsidRDefault="005130E4" w:rsidP="00A655B0">
      <w:pPr>
        <w:spacing w:after="0" w:line="240" w:lineRule="auto"/>
      </w:pPr>
      <w:r>
        <w:separator/>
      </w:r>
    </w:p>
  </w:footnote>
  <w:footnote w:type="continuationSeparator" w:id="0">
    <w:p w:rsidR="005130E4" w:rsidRDefault="005130E4" w:rsidP="00A655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none"/>
      <w:suff w:val="nothing"/>
      <w:lvlText w:val="10."/>
      <w:lvlJc w:val="left"/>
      <w:pPr>
        <w:tabs>
          <w:tab w:val="num" w:pos="960"/>
        </w:tabs>
        <w:ind w:left="960" w:hanging="360"/>
      </w:pPr>
      <w:rPr>
        <w:rFonts w:cs="Times New Roman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">
    <w:nsid w:val="00000003"/>
    <w:multiLevelType w:val="multilevel"/>
    <w:tmpl w:val="00000003"/>
    <w:name w:val="WW8Num3"/>
    <w:lvl w:ilvl="0">
      <w:start w:val="16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3">
    <w:nsid w:val="00000004"/>
    <w:multiLevelType w:val="multilevel"/>
    <w:tmpl w:val="C7B28732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Verdana" w:hAnsi="Verdana" w:cs="Times New Roman" w:hint="default"/>
        <w:b w:val="0"/>
        <w:i w:val="0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/>
      </w:rPr>
    </w:lvl>
  </w:abstractNum>
  <w:abstractNum w:abstractNumId="4">
    <w:nsid w:val="00000006"/>
    <w:multiLevelType w:val="multilevel"/>
    <w:tmpl w:val="9750693E"/>
    <w:name w:val="WW8Num6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cs="Times New Roman"/>
        <w:b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2"/>
      <w:numFmt w:val="decimal"/>
      <w:lvlText w:val="%3)"/>
      <w:lvlJc w:val="left"/>
      <w:pPr>
        <w:tabs>
          <w:tab w:val="num" w:pos="502"/>
        </w:tabs>
        <w:ind w:left="502" w:hanging="360"/>
      </w:pPr>
      <w:rPr>
        <w:rFonts w:cs="Times New Roman"/>
        <w:color w:val="auto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0000000D"/>
    <w:multiLevelType w:val="multilevel"/>
    <w:tmpl w:val="CB2A913E"/>
    <w:name w:val="WW8Num13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10"/>
      </w:pPr>
      <w:rPr>
        <w:rFonts w:ascii="Verdana" w:eastAsia="Times New Roman" w:hAnsi="Verdana" w:cs="Times New Roman"/>
      </w:rPr>
    </w:lvl>
    <w:lvl w:ilvl="1">
      <w:start w:val="4"/>
      <w:numFmt w:val="decimal"/>
      <w:lvlText w:val="%1.%2."/>
      <w:lvlJc w:val="left"/>
      <w:pPr>
        <w:tabs>
          <w:tab w:val="num" w:pos="765"/>
        </w:tabs>
        <w:ind w:left="765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65"/>
        </w:tabs>
        <w:ind w:left="765" w:hanging="720"/>
      </w:pPr>
      <w:rPr>
        <w:rFonts w:cs="Times New Roman"/>
      </w:rPr>
    </w:lvl>
    <w:lvl w:ilvl="3">
      <w:start w:val="1"/>
      <w:numFmt w:val="lowerLetter"/>
      <w:lvlText w:val="%1.%2.%3.%4."/>
      <w:lvlJc w:val="left"/>
      <w:pPr>
        <w:tabs>
          <w:tab w:val="num" w:pos="1125"/>
        </w:tabs>
        <w:ind w:left="1125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85"/>
        </w:tabs>
        <w:ind w:left="1485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85"/>
        </w:tabs>
        <w:ind w:left="1485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45"/>
        </w:tabs>
        <w:ind w:left="1845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205"/>
        </w:tabs>
        <w:ind w:left="2205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205"/>
        </w:tabs>
        <w:ind w:left="2205" w:hanging="2160"/>
      </w:pPr>
      <w:rPr>
        <w:rFonts w:cs="Times New Roman"/>
      </w:rPr>
    </w:lvl>
  </w:abstractNum>
  <w:abstractNum w:abstractNumId="6">
    <w:nsid w:val="0000000E"/>
    <w:multiLevelType w:val="multilevel"/>
    <w:tmpl w:val="9D1EFEDA"/>
    <w:name w:val="WW8Num14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ascii="Verdana" w:eastAsia="Times New Roman" w:hAnsi="Verdana" w:cs="Times New Roman"/>
      </w:rPr>
    </w:lvl>
    <w:lvl w:ilvl="1">
      <w:start w:val="1"/>
      <w:numFmt w:val="decimal"/>
      <w:lvlText w:val="%2)"/>
      <w:lvlJc w:val="left"/>
      <w:pPr>
        <w:tabs>
          <w:tab w:val="num" w:pos="2250"/>
        </w:tabs>
        <w:ind w:left="2250" w:hanging="690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2820"/>
        </w:tabs>
        <w:ind w:left="282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  <w:rPr>
        <w:rFonts w:ascii="Verdana" w:eastAsia="Times New Roman" w:hAnsi="Verdana" w:cs="Times New Roman"/>
        <w:b w:val="0"/>
        <w:i w:val="0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080D1473"/>
    <w:multiLevelType w:val="hybridMultilevel"/>
    <w:tmpl w:val="7B96C100"/>
    <w:lvl w:ilvl="0" w:tplc="EF7AE2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4F4A3EEE">
      <w:start w:val="1"/>
      <w:numFmt w:val="decimal"/>
      <w:lvlText w:val="%2)"/>
      <w:lvlJc w:val="left"/>
      <w:pPr>
        <w:tabs>
          <w:tab w:val="num" w:pos="1080"/>
        </w:tabs>
        <w:ind w:left="1080"/>
      </w:pPr>
      <w:rPr>
        <w:rFonts w:ascii="Times New Roman" w:eastAsia="Times New Roman" w:hAnsi="Times New Roman" w:cs="Times New Roman" w:hint="default"/>
        <w:b w:val="0"/>
        <w:i w:val="0"/>
      </w:rPr>
    </w:lvl>
    <w:lvl w:ilvl="2" w:tplc="D944B23E">
      <w:start w:val="1"/>
      <w:numFmt w:val="bullet"/>
      <w:lvlText w:val="−"/>
      <w:lvlJc w:val="left"/>
      <w:pPr>
        <w:ind w:left="2340" w:hanging="360"/>
      </w:pPr>
      <w:rPr>
        <w:rFonts w:ascii="Myanmar Text" w:hAnsi="Myanmar Text" w:hint="default"/>
        <w:b w:val="0"/>
        <w:color w:val="auto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0AD67423"/>
    <w:multiLevelType w:val="hybridMultilevel"/>
    <w:tmpl w:val="4ABEA95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0D192E3A"/>
    <w:multiLevelType w:val="multilevel"/>
    <w:tmpl w:val="5E2E88A8"/>
    <w:name w:val="WW8Num92"/>
    <w:lvl w:ilvl="0">
      <w:start w:val="1"/>
      <w:numFmt w:val="decimal"/>
      <w:lvlText w:val="%1."/>
      <w:lvlJc w:val="left"/>
      <w:pPr>
        <w:tabs>
          <w:tab w:val="num" w:pos="585"/>
        </w:tabs>
        <w:ind w:left="585" w:hanging="58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0">
    <w:nsid w:val="0DF22602"/>
    <w:multiLevelType w:val="hybridMultilevel"/>
    <w:tmpl w:val="8A3C8D18"/>
    <w:lvl w:ilvl="0" w:tplc="2B3ABE12">
      <w:start w:val="1"/>
      <w:numFmt w:val="decimal"/>
      <w:lvlText w:val="%1."/>
      <w:lvlJc w:val="left"/>
      <w:pPr>
        <w:ind w:left="720" w:hanging="360"/>
      </w:pPr>
      <w:rPr>
        <w:rFonts w:cs="Times New Roman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14540312"/>
    <w:multiLevelType w:val="hybridMultilevel"/>
    <w:tmpl w:val="C590D8BC"/>
    <w:lvl w:ilvl="0" w:tplc="2B3ABE12">
      <w:start w:val="1"/>
      <w:numFmt w:val="decimal"/>
      <w:lvlText w:val="%1."/>
      <w:lvlJc w:val="left"/>
      <w:pPr>
        <w:ind w:left="720" w:hanging="360"/>
      </w:pPr>
      <w:rPr>
        <w:rFonts w:cs="Times New Roman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155B6856"/>
    <w:multiLevelType w:val="hybridMultilevel"/>
    <w:tmpl w:val="D44CF012"/>
    <w:lvl w:ilvl="0" w:tplc="939C6C1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184D67F2"/>
    <w:multiLevelType w:val="hybridMultilevel"/>
    <w:tmpl w:val="FD94D172"/>
    <w:lvl w:ilvl="0" w:tplc="1020EE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1C291AB6"/>
    <w:multiLevelType w:val="hybridMultilevel"/>
    <w:tmpl w:val="FD7C3D3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1DA32B27"/>
    <w:multiLevelType w:val="multilevel"/>
    <w:tmpl w:val="4B380EB8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ind w:left="1065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cs="Times New Roman" w:hint="default"/>
      </w:rPr>
    </w:lvl>
  </w:abstractNum>
  <w:abstractNum w:abstractNumId="16">
    <w:nsid w:val="28796310"/>
    <w:multiLevelType w:val="hybridMultilevel"/>
    <w:tmpl w:val="68200AAA"/>
    <w:lvl w:ilvl="0" w:tplc="0415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7">
    <w:nsid w:val="2B5F1C6B"/>
    <w:multiLevelType w:val="hybridMultilevel"/>
    <w:tmpl w:val="AB82285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8490C60"/>
    <w:multiLevelType w:val="multilevel"/>
    <w:tmpl w:val="02083E66"/>
    <w:name w:val="WW8Num162"/>
    <w:lvl w:ilvl="0">
      <w:start w:val="1"/>
      <w:numFmt w:val="decimal"/>
      <w:lvlText w:val="%1."/>
      <w:lvlJc w:val="left"/>
      <w:pPr>
        <w:tabs>
          <w:tab w:val="num" w:pos="585"/>
        </w:tabs>
        <w:ind w:left="585" w:hanging="585"/>
      </w:pPr>
      <w:rPr>
        <w:rFonts w:cs="Times New Roman" w:hint="default"/>
        <w:b w:val="0"/>
        <w:sz w:val="20"/>
        <w:szCs w:val="20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color w:val="auto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9">
    <w:nsid w:val="38C47F8D"/>
    <w:multiLevelType w:val="hybridMultilevel"/>
    <w:tmpl w:val="34DE9CD8"/>
    <w:lvl w:ilvl="0" w:tplc="04150011">
      <w:start w:val="1"/>
      <w:numFmt w:val="decimal"/>
      <w:lvlText w:val="%1)"/>
      <w:lvlJc w:val="left"/>
      <w:pPr>
        <w:ind w:left="1429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0">
    <w:nsid w:val="3E4524B8"/>
    <w:multiLevelType w:val="hybridMultilevel"/>
    <w:tmpl w:val="995CEE00"/>
    <w:lvl w:ilvl="0" w:tplc="B4967BBA">
      <w:start w:val="1"/>
      <w:numFmt w:val="lowerLetter"/>
      <w:lvlText w:val="%1)"/>
      <w:lvlJc w:val="left"/>
      <w:pPr>
        <w:ind w:left="1571" w:hanging="360"/>
      </w:pPr>
      <w:rPr>
        <w:rFonts w:cs="Times New Roman" w:hint="default"/>
      </w:rPr>
    </w:lvl>
    <w:lvl w:ilvl="1" w:tplc="04150017">
      <w:start w:val="1"/>
      <w:numFmt w:val="lowerLetter"/>
      <w:lvlText w:val="%2)"/>
      <w:lvlJc w:val="left"/>
      <w:pPr>
        <w:ind w:left="2291" w:hanging="360"/>
      </w:pPr>
      <w:rPr>
        <w:rFonts w:cs="Times New Roman"/>
      </w:rPr>
    </w:lvl>
    <w:lvl w:ilvl="2" w:tplc="2EA28780">
      <w:start w:val="1"/>
      <w:numFmt w:val="decimal"/>
      <w:lvlText w:val="%3."/>
      <w:lvlJc w:val="left"/>
      <w:pPr>
        <w:ind w:left="3191" w:hanging="360"/>
      </w:pPr>
      <w:rPr>
        <w:rFonts w:cs="Times New Roman" w:hint="default"/>
        <w:b w:val="0"/>
      </w:rPr>
    </w:lvl>
    <w:lvl w:ilvl="3" w:tplc="0415000F" w:tentative="1">
      <w:start w:val="1"/>
      <w:numFmt w:val="decimal"/>
      <w:lvlText w:val="%4."/>
      <w:lvlJc w:val="left"/>
      <w:pPr>
        <w:ind w:left="373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89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  <w:rPr>
        <w:rFonts w:cs="Times New Roman"/>
      </w:rPr>
    </w:lvl>
  </w:abstractNum>
  <w:abstractNum w:abstractNumId="21">
    <w:nsid w:val="41AC2B9F"/>
    <w:multiLevelType w:val="hybridMultilevel"/>
    <w:tmpl w:val="2752E12E"/>
    <w:lvl w:ilvl="0" w:tplc="B4967BBA">
      <w:start w:val="1"/>
      <w:numFmt w:val="low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04150017">
      <w:start w:val="1"/>
      <w:numFmt w:val="lowerLetter"/>
      <w:lvlText w:val="%2)"/>
      <w:lvlJc w:val="left"/>
      <w:pPr>
        <w:ind w:left="64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2">
    <w:nsid w:val="47252AEA"/>
    <w:multiLevelType w:val="multilevel"/>
    <w:tmpl w:val="3BE88274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23">
    <w:nsid w:val="47387F76"/>
    <w:multiLevelType w:val="hybridMultilevel"/>
    <w:tmpl w:val="5A8878C6"/>
    <w:lvl w:ilvl="0" w:tplc="2B3ABE12">
      <w:start w:val="1"/>
      <w:numFmt w:val="decimal"/>
      <w:lvlText w:val="%1."/>
      <w:lvlJc w:val="left"/>
      <w:pPr>
        <w:ind w:left="720" w:hanging="360"/>
      </w:pPr>
      <w:rPr>
        <w:rFonts w:cs="Times New Roman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4DC66A42"/>
    <w:multiLevelType w:val="hybridMultilevel"/>
    <w:tmpl w:val="4F8C44C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4EC23CF3"/>
    <w:multiLevelType w:val="multilevel"/>
    <w:tmpl w:val="F5FA1FB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i w:val="0"/>
        <w:iCs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6">
    <w:nsid w:val="54127B92"/>
    <w:multiLevelType w:val="hybridMultilevel"/>
    <w:tmpl w:val="51269D16"/>
    <w:lvl w:ilvl="0" w:tplc="04150011">
      <w:start w:val="1"/>
      <w:numFmt w:val="decimal"/>
      <w:lvlText w:val="%1)"/>
      <w:lvlJc w:val="left"/>
      <w:pPr>
        <w:ind w:left="7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7">
    <w:nsid w:val="555E3FA9"/>
    <w:multiLevelType w:val="multilevel"/>
    <w:tmpl w:val="28DC0B5A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8">
    <w:nsid w:val="59D633CC"/>
    <w:multiLevelType w:val="hybridMultilevel"/>
    <w:tmpl w:val="863E8C48"/>
    <w:lvl w:ilvl="0" w:tplc="EF7AE2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D944B23E">
      <w:start w:val="1"/>
      <w:numFmt w:val="bullet"/>
      <w:lvlText w:val="−"/>
      <w:lvlJc w:val="left"/>
      <w:pPr>
        <w:ind w:left="1440" w:hanging="360"/>
      </w:pPr>
      <w:rPr>
        <w:rFonts w:ascii="Myanmar Text" w:hAnsi="Myanmar Text" w:hint="default"/>
        <w:b w:val="0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5F7D0A90"/>
    <w:multiLevelType w:val="multilevel"/>
    <w:tmpl w:val="1EEC93C6"/>
    <w:lvl w:ilvl="0">
      <w:start w:val="3"/>
      <w:numFmt w:val="decimal"/>
      <w:lvlText w:val="%1."/>
      <w:lvlJc w:val="left"/>
      <w:pPr>
        <w:ind w:left="928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502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30">
    <w:nsid w:val="623317AE"/>
    <w:multiLevelType w:val="hybridMultilevel"/>
    <w:tmpl w:val="50C64592"/>
    <w:lvl w:ilvl="0" w:tplc="1020EE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63BB3AF6"/>
    <w:multiLevelType w:val="multilevel"/>
    <w:tmpl w:val="63922D2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2">
    <w:nsid w:val="65BE65B5"/>
    <w:multiLevelType w:val="hybridMultilevel"/>
    <w:tmpl w:val="5F745BD8"/>
    <w:lvl w:ilvl="0" w:tplc="1020EE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6D7458A5"/>
    <w:multiLevelType w:val="hybridMultilevel"/>
    <w:tmpl w:val="EBEEBD2C"/>
    <w:lvl w:ilvl="0" w:tplc="8272E98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6DEC3FA6"/>
    <w:multiLevelType w:val="hybridMultilevel"/>
    <w:tmpl w:val="E468F120"/>
    <w:lvl w:ilvl="0" w:tplc="2B3ABE12">
      <w:start w:val="1"/>
      <w:numFmt w:val="decimal"/>
      <w:lvlText w:val="%1."/>
      <w:lvlJc w:val="left"/>
      <w:pPr>
        <w:ind w:left="720" w:hanging="360"/>
      </w:pPr>
      <w:rPr>
        <w:rFonts w:cs="Times New Roman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6E557971"/>
    <w:multiLevelType w:val="hybridMultilevel"/>
    <w:tmpl w:val="072EBECA"/>
    <w:lvl w:ilvl="0" w:tplc="2B3ABE12">
      <w:start w:val="1"/>
      <w:numFmt w:val="decimal"/>
      <w:lvlText w:val="%1."/>
      <w:lvlJc w:val="left"/>
      <w:pPr>
        <w:ind w:left="720" w:hanging="360"/>
      </w:pPr>
      <w:rPr>
        <w:rFonts w:cs="Times New Roman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729932E4"/>
    <w:multiLevelType w:val="multilevel"/>
    <w:tmpl w:val="F5FA1FB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i w:val="0"/>
        <w:iCs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37">
    <w:nsid w:val="77EF4BDF"/>
    <w:multiLevelType w:val="multilevel"/>
    <w:tmpl w:val="1BE0E662"/>
    <w:name w:val="WW8Num5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38">
    <w:nsid w:val="792E3294"/>
    <w:multiLevelType w:val="hybridMultilevel"/>
    <w:tmpl w:val="377637E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7E931FF1"/>
    <w:multiLevelType w:val="hybridMultilevel"/>
    <w:tmpl w:val="90CA2DBC"/>
    <w:lvl w:ilvl="0" w:tplc="4F4A3EEE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28"/>
  </w:num>
  <w:num w:numId="3">
    <w:abstractNumId w:val="32"/>
  </w:num>
  <w:num w:numId="4">
    <w:abstractNumId w:val="30"/>
  </w:num>
  <w:num w:numId="5">
    <w:abstractNumId w:val="29"/>
  </w:num>
  <w:num w:numId="6">
    <w:abstractNumId w:val="27"/>
  </w:num>
  <w:num w:numId="7">
    <w:abstractNumId w:val="19"/>
  </w:num>
  <w:num w:numId="8">
    <w:abstractNumId w:val="15"/>
  </w:num>
  <w:num w:numId="9">
    <w:abstractNumId w:val="31"/>
  </w:num>
  <w:num w:numId="10">
    <w:abstractNumId w:val="22"/>
  </w:num>
  <w:num w:numId="11">
    <w:abstractNumId w:val="13"/>
  </w:num>
  <w:num w:numId="12">
    <w:abstractNumId w:val="24"/>
  </w:num>
  <w:num w:numId="13">
    <w:abstractNumId w:val="8"/>
  </w:num>
  <w:num w:numId="14">
    <w:abstractNumId w:val="17"/>
  </w:num>
  <w:num w:numId="15">
    <w:abstractNumId w:val="38"/>
  </w:num>
  <w:num w:numId="16">
    <w:abstractNumId w:val="11"/>
  </w:num>
  <w:num w:numId="17">
    <w:abstractNumId w:val="34"/>
  </w:num>
  <w:num w:numId="18">
    <w:abstractNumId w:val="35"/>
  </w:num>
  <w:num w:numId="19">
    <w:abstractNumId w:val="14"/>
  </w:num>
  <w:num w:numId="20">
    <w:abstractNumId w:val="12"/>
  </w:num>
  <w:num w:numId="21">
    <w:abstractNumId w:val="23"/>
  </w:num>
  <w:num w:numId="22">
    <w:abstractNumId w:val="10"/>
  </w:num>
  <w:num w:numId="23">
    <w:abstractNumId w:val="39"/>
  </w:num>
  <w:num w:numId="24">
    <w:abstractNumId w:val="21"/>
  </w:num>
  <w:num w:numId="25">
    <w:abstractNumId w:val="36"/>
  </w:num>
  <w:num w:numId="26">
    <w:abstractNumId w:val="33"/>
  </w:num>
  <w:num w:numId="27">
    <w:abstractNumId w:val="26"/>
  </w:num>
  <w:num w:numId="28">
    <w:abstractNumId w:val="20"/>
  </w:num>
  <w:num w:numId="29">
    <w:abstractNumId w:val="16"/>
  </w:num>
  <w:num w:numId="30">
    <w:abstractNumId w:val="25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C33E4"/>
    <w:rsid w:val="0004420F"/>
    <w:rsid w:val="000708B3"/>
    <w:rsid w:val="00077D59"/>
    <w:rsid w:val="000B521C"/>
    <w:rsid w:val="000D62AC"/>
    <w:rsid w:val="00100374"/>
    <w:rsid w:val="00103373"/>
    <w:rsid w:val="00114FFE"/>
    <w:rsid w:val="001367C0"/>
    <w:rsid w:val="001517D4"/>
    <w:rsid w:val="001655AA"/>
    <w:rsid w:val="00175B55"/>
    <w:rsid w:val="001B214A"/>
    <w:rsid w:val="001E47C5"/>
    <w:rsid w:val="00202B02"/>
    <w:rsid w:val="00293A49"/>
    <w:rsid w:val="002A127E"/>
    <w:rsid w:val="002E02B8"/>
    <w:rsid w:val="002F5AF1"/>
    <w:rsid w:val="00307777"/>
    <w:rsid w:val="003172FC"/>
    <w:rsid w:val="003327EE"/>
    <w:rsid w:val="00346253"/>
    <w:rsid w:val="003519B7"/>
    <w:rsid w:val="003726EB"/>
    <w:rsid w:val="003753C2"/>
    <w:rsid w:val="00375782"/>
    <w:rsid w:val="00376A88"/>
    <w:rsid w:val="00382C19"/>
    <w:rsid w:val="003927E1"/>
    <w:rsid w:val="003A2B7D"/>
    <w:rsid w:val="003C2E26"/>
    <w:rsid w:val="003D35E1"/>
    <w:rsid w:val="0042144F"/>
    <w:rsid w:val="004B1E2C"/>
    <w:rsid w:val="004D601E"/>
    <w:rsid w:val="00504F60"/>
    <w:rsid w:val="005130E4"/>
    <w:rsid w:val="0053336C"/>
    <w:rsid w:val="005679B5"/>
    <w:rsid w:val="00571407"/>
    <w:rsid w:val="005C0C03"/>
    <w:rsid w:val="00615B07"/>
    <w:rsid w:val="00637473"/>
    <w:rsid w:val="0066001F"/>
    <w:rsid w:val="00671208"/>
    <w:rsid w:val="00682A2C"/>
    <w:rsid w:val="00694D24"/>
    <w:rsid w:val="00706A18"/>
    <w:rsid w:val="00713A6C"/>
    <w:rsid w:val="007371E9"/>
    <w:rsid w:val="007417F1"/>
    <w:rsid w:val="00752E79"/>
    <w:rsid w:val="00774DC6"/>
    <w:rsid w:val="00775102"/>
    <w:rsid w:val="00775CDB"/>
    <w:rsid w:val="00780731"/>
    <w:rsid w:val="00781788"/>
    <w:rsid w:val="007B68B5"/>
    <w:rsid w:val="007C30DF"/>
    <w:rsid w:val="007D54E7"/>
    <w:rsid w:val="00811206"/>
    <w:rsid w:val="00852F55"/>
    <w:rsid w:val="008859E6"/>
    <w:rsid w:val="00894853"/>
    <w:rsid w:val="008A6B89"/>
    <w:rsid w:val="008C1896"/>
    <w:rsid w:val="008F34F1"/>
    <w:rsid w:val="00912F11"/>
    <w:rsid w:val="00913191"/>
    <w:rsid w:val="00920B22"/>
    <w:rsid w:val="00932D1F"/>
    <w:rsid w:val="00967D1C"/>
    <w:rsid w:val="00973487"/>
    <w:rsid w:val="009736BE"/>
    <w:rsid w:val="009811BF"/>
    <w:rsid w:val="00997117"/>
    <w:rsid w:val="009A7922"/>
    <w:rsid w:val="00A30253"/>
    <w:rsid w:val="00A5683C"/>
    <w:rsid w:val="00A62042"/>
    <w:rsid w:val="00A64C76"/>
    <w:rsid w:val="00A655B0"/>
    <w:rsid w:val="00A717D4"/>
    <w:rsid w:val="00A8254F"/>
    <w:rsid w:val="00A86A64"/>
    <w:rsid w:val="00AA236C"/>
    <w:rsid w:val="00B44F20"/>
    <w:rsid w:val="00B55969"/>
    <w:rsid w:val="00B659D5"/>
    <w:rsid w:val="00B718A9"/>
    <w:rsid w:val="00B82973"/>
    <w:rsid w:val="00BA0EF8"/>
    <w:rsid w:val="00BC2A83"/>
    <w:rsid w:val="00BC53F3"/>
    <w:rsid w:val="00C5055A"/>
    <w:rsid w:val="00C56867"/>
    <w:rsid w:val="00C65AC0"/>
    <w:rsid w:val="00C70761"/>
    <w:rsid w:val="00C769BD"/>
    <w:rsid w:val="00C93226"/>
    <w:rsid w:val="00CB0B04"/>
    <w:rsid w:val="00CB599F"/>
    <w:rsid w:val="00CC33E4"/>
    <w:rsid w:val="00CD21B3"/>
    <w:rsid w:val="00CE4F79"/>
    <w:rsid w:val="00CE64E0"/>
    <w:rsid w:val="00CE7D24"/>
    <w:rsid w:val="00D01FC1"/>
    <w:rsid w:val="00D21DCF"/>
    <w:rsid w:val="00D2482B"/>
    <w:rsid w:val="00DE75EA"/>
    <w:rsid w:val="00E3269D"/>
    <w:rsid w:val="00E72523"/>
    <w:rsid w:val="00E86B39"/>
    <w:rsid w:val="00E930DA"/>
    <w:rsid w:val="00E94D2E"/>
    <w:rsid w:val="00EA0FEF"/>
    <w:rsid w:val="00EB57B8"/>
    <w:rsid w:val="00ED5899"/>
    <w:rsid w:val="00EE2E3B"/>
    <w:rsid w:val="00F1660F"/>
    <w:rsid w:val="00F340C6"/>
    <w:rsid w:val="00F44AB5"/>
    <w:rsid w:val="00F55850"/>
    <w:rsid w:val="00F83100"/>
    <w:rsid w:val="00F83838"/>
    <w:rsid w:val="00F849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List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269D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C33E4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C33E4"/>
    <w:rPr>
      <w:rFonts w:ascii="Cambria" w:hAnsi="Cambria" w:cs="Times New Roman"/>
      <w:b/>
      <w:bCs/>
      <w:color w:val="365F91"/>
      <w:sz w:val="28"/>
      <w:szCs w:val="28"/>
    </w:rPr>
  </w:style>
  <w:style w:type="paragraph" w:customStyle="1" w:styleId="Default">
    <w:name w:val="Default"/>
    <w:uiPriority w:val="99"/>
    <w:rsid w:val="00CC33E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ListParagraph">
    <w:name w:val="List Paragraph"/>
    <w:basedOn w:val="Normal"/>
    <w:link w:val="ListParagraphChar1"/>
    <w:uiPriority w:val="99"/>
    <w:qFormat/>
    <w:rsid w:val="00CC33E4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rsid w:val="00CC33E4"/>
    <w:pPr>
      <w:suppressAutoHyphens/>
      <w:spacing w:after="0" w:line="400" w:lineRule="atLeast"/>
      <w:jc w:val="both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CC33E4"/>
    <w:rPr>
      <w:rFonts w:ascii="Times New Roman" w:hAnsi="Times New Roman" w:cs="Times New Roman"/>
      <w:sz w:val="24"/>
      <w:szCs w:val="24"/>
      <w:lang w:eastAsia="ar-SA" w:bidi="ar-SA"/>
    </w:rPr>
  </w:style>
  <w:style w:type="paragraph" w:styleId="BalloonText">
    <w:name w:val="Balloon Text"/>
    <w:basedOn w:val="Normal"/>
    <w:link w:val="BalloonTextChar"/>
    <w:uiPriority w:val="99"/>
    <w:semiHidden/>
    <w:rsid w:val="00CC33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C33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CC33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C33E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CC33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CC33E4"/>
    <w:rPr>
      <w:rFonts w:cs="Times New Roman"/>
    </w:rPr>
  </w:style>
  <w:style w:type="paragraph" w:customStyle="1" w:styleId="Zwykytekst1">
    <w:name w:val="Zwykły tekst1"/>
    <w:basedOn w:val="Normal"/>
    <w:uiPriority w:val="99"/>
    <w:rsid w:val="00CC33E4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Znakiprzypiswdolnych">
    <w:name w:val="Znaki przypisów dolnych"/>
    <w:basedOn w:val="DefaultParagraphFont"/>
    <w:uiPriority w:val="99"/>
    <w:rsid w:val="00CC33E4"/>
    <w:rPr>
      <w:rFonts w:cs="Times New Roman"/>
      <w:vertAlign w:val="superscript"/>
    </w:rPr>
  </w:style>
  <w:style w:type="paragraph" w:styleId="List">
    <w:name w:val="List"/>
    <w:basedOn w:val="Normal"/>
    <w:uiPriority w:val="99"/>
    <w:rsid w:val="00CC33E4"/>
    <w:pPr>
      <w:suppressAutoHyphens/>
      <w:spacing w:after="0" w:line="240" w:lineRule="auto"/>
      <w:ind w:left="283" w:hanging="283"/>
    </w:pPr>
    <w:rPr>
      <w:rFonts w:ascii="Arial" w:eastAsia="Times New Roman" w:hAnsi="Arial"/>
      <w:sz w:val="24"/>
      <w:szCs w:val="20"/>
      <w:lang w:eastAsia="ar-SA"/>
    </w:rPr>
  </w:style>
  <w:style w:type="paragraph" w:customStyle="1" w:styleId="Tekstpodstawowy31">
    <w:name w:val="Tekst podstawowy 31"/>
    <w:basedOn w:val="Normal"/>
    <w:uiPriority w:val="99"/>
    <w:rsid w:val="00CC33E4"/>
    <w:pPr>
      <w:suppressAutoHyphens/>
      <w:spacing w:before="120" w:after="0" w:line="240" w:lineRule="auto"/>
      <w:jc w:val="both"/>
    </w:pPr>
    <w:rPr>
      <w:rFonts w:ascii="Times New Roman" w:eastAsia="Times New Roman" w:hAnsi="Times New Roman"/>
      <w:i/>
      <w:iCs/>
      <w:sz w:val="24"/>
      <w:szCs w:val="24"/>
      <w:lang w:eastAsia="ar-SA"/>
    </w:rPr>
  </w:style>
  <w:style w:type="paragraph" w:styleId="FootnoteText">
    <w:name w:val="footnote text"/>
    <w:aliases w:val="Tekst przypisu Znak"/>
    <w:basedOn w:val="Normal"/>
    <w:link w:val="FootnoteTextChar"/>
    <w:uiPriority w:val="99"/>
    <w:rsid w:val="00CC33E4"/>
    <w:pPr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eastAsia="ar-SA"/>
    </w:rPr>
  </w:style>
  <w:style w:type="character" w:customStyle="1" w:styleId="FootnoteTextChar">
    <w:name w:val="Footnote Text Char"/>
    <w:aliases w:val="Tekst przypisu Znak Char"/>
    <w:basedOn w:val="DefaultParagraphFont"/>
    <w:link w:val="FootnoteText"/>
    <w:uiPriority w:val="99"/>
    <w:locked/>
    <w:rsid w:val="00CC33E4"/>
    <w:rPr>
      <w:rFonts w:ascii="Times New Roman" w:hAnsi="Times New Roman" w:cs="Times New Roman"/>
      <w:sz w:val="20"/>
      <w:szCs w:val="20"/>
      <w:lang w:eastAsia="ar-SA" w:bidi="ar-SA"/>
    </w:rPr>
  </w:style>
  <w:style w:type="paragraph" w:customStyle="1" w:styleId="Lista21">
    <w:name w:val="Lista 21"/>
    <w:basedOn w:val="Normal"/>
    <w:uiPriority w:val="99"/>
    <w:rsid w:val="00CC33E4"/>
    <w:pPr>
      <w:suppressAutoHyphens/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ar-SA"/>
    </w:rPr>
  </w:style>
  <w:style w:type="character" w:styleId="FootnoteReference">
    <w:name w:val="footnote reference"/>
    <w:basedOn w:val="DefaultParagraphFont"/>
    <w:uiPriority w:val="99"/>
    <w:rsid w:val="00CC33E4"/>
    <w:rPr>
      <w:rFonts w:cs="Times New Roman"/>
      <w:vertAlign w:val="superscript"/>
    </w:rPr>
  </w:style>
  <w:style w:type="paragraph" w:customStyle="1" w:styleId="StandardowyStandardowy1">
    <w:name w:val="Standardowy.Standardowy1"/>
    <w:uiPriority w:val="99"/>
    <w:rsid w:val="00CC33E4"/>
    <w:rPr>
      <w:rFonts w:ascii="Times New Roman" w:eastAsia="Times New Roman" w:hAnsi="Times New Roman"/>
      <w:sz w:val="24"/>
      <w:szCs w:val="20"/>
    </w:rPr>
  </w:style>
  <w:style w:type="character" w:customStyle="1" w:styleId="ListParagraphChar1">
    <w:name w:val="List Paragraph Char1"/>
    <w:link w:val="ListParagraph"/>
    <w:uiPriority w:val="99"/>
    <w:locked/>
    <w:rsid w:val="00CC33E4"/>
  </w:style>
  <w:style w:type="paragraph" w:customStyle="1" w:styleId="Akapitzlist3">
    <w:name w:val="Akapit z listą3"/>
    <w:basedOn w:val="Normal"/>
    <w:uiPriority w:val="99"/>
    <w:rsid w:val="00CC33E4"/>
    <w:pPr>
      <w:suppressAutoHyphens/>
      <w:spacing w:after="0" w:line="100" w:lineRule="atLeast"/>
      <w:ind w:left="708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styleId="List2">
    <w:name w:val="List 2"/>
    <w:basedOn w:val="Normal"/>
    <w:uiPriority w:val="99"/>
    <w:rsid w:val="00CC33E4"/>
    <w:pPr>
      <w:ind w:left="566" w:hanging="283"/>
      <w:contextualSpacing/>
    </w:pPr>
  </w:style>
  <w:style w:type="paragraph" w:styleId="List3">
    <w:name w:val="List 3"/>
    <w:basedOn w:val="Normal"/>
    <w:uiPriority w:val="99"/>
    <w:rsid w:val="00CC33E4"/>
    <w:pPr>
      <w:ind w:left="849" w:hanging="283"/>
      <w:contextualSpacing/>
    </w:pPr>
  </w:style>
  <w:style w:type="paragraph" w:styleId="ListContinue">
    <w:name w:val="List Continue"/>
    <w:basedOn w:val="Normal"/>
    <w:uiPriority w:val="99"/>
    <w:rsid w:val="00CC33E4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rsid w:val="00CC33E4"/>
    <w:pPr>
      <w:spacing w:after="120"/>
      <w:ind w:left="566"/>
      <w:contextualSpacing/>
    </w:pPr>
  </w:style>
  <w:style w:type="paragraph" w:styleId="Title">
    <w:name w:val="Title"/>
    <w:basedOn w:val="Normal"/>
    <w:next w:val="Normal"/>
    <w:link w:val="TitleChar"/>
    <w:uiPriority w:val="99"/>
    <w:qFormat/>
    <w:rsid w:val="00CC33E4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CC33E4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BodyTextFirstIndent">
    <w:name w:val="Body Text First Indent"/>
    <w:basedOn w:val="BodyText"/>
    <w:link w:val="BodyTextFirstIndentChar"/>
    <w:uiPriority w:val="99"/>
    <w:rsid w:val="00CC33E4"/>
    <w:pPr>
      <w:suppressAutoHyphens w:val="0"/>
      <w:spacing w:after="200" w:line="276" w:lineRule="auto"/>
      <w:ind w:firstLine="360"/>
      <w:jc w:val="left"/>
    </w:pPr>
    <w:rPr>
      <w:rFonts w:ascii="Calibri" w:eastAsia="Calibri" w:hAnsi="Calibri"/>
      <w:sz w:val="22"/>
      <w:szCs w:val="22"/>
      <w:lang w:eastAsia="en-US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locked/>
    <w:rsid w:val="00CC33E4"/>
  </w:style>
  <w:style w:type="paragraph" w:styleId="Subtitle">
    <w:name w:val="Subtitle"/>
    <w:basedOn w:val="Normal"/>
    <w:next w:val="Normal"/>
    <w:link w:val="SubtitleChar"/>
    <w:uiPriority w:val="99"/>
    <w:qFormat/>
    <w:rsid w:val="00CC33E4"/>
    <w:pPr>
      <w:numPr>
        <w:ilvl w:val="1"/>
      </w:numPr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CC33E4"/>
    <w:rPr>
      <w:rFonts w:ascii="Cambria" w:hAnsi="Cambria" w:cs="Times New Roman"/>
      <w:i/>
      <w:iCs/>
      <w:color w:val="4F81BD"/>
      <w:spacing w:val="15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rsid w:val="00CC33E4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CC33E4"/>
    <w:rPr>
      <w:rFonts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CC33E4"/>
    <w:rPr>
      <w:rFonts w:cs="Times New Roman"/>
      <w:vertAlign w:val="superscript"/>
    </w:rPr>
  </w:style>
  <w:style w:type="character" w:styleId="CommentReference">
    <w:name w:val="annotation reference"/>
    <w:basedOn w:val="DefaultParagraphFont"/>
    <w:uiPriority w:val="99"/>
    <w:semiHidden/>
    <w:rsid w:val="00CC33E4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CC33E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CC33E4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CC33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CC33E4"/>
    <w:rPr>
      <w:b/>
      <w:bCs/>
    </w:rPr>
  </w:style>
  <w:style w:type="character" w:styleId="Hyperlink">
    <w:name w:val="Hyperlink"/>
    <w:basedOn w:val="DefaultParagraphFont"/>
    <w:uiPriority w:val="99"/>
    <w:rsid w:val="007417F1"/>
    <w:rPr>
      <w:rFonts w:cs="Times New Roman"/>
      <w:color w:val="0000FF"/>
      <w:u w:val="single"/>
    </w:rPr>
  </w:style>
  <w:style w:type="paragraph" w:customStyle="1" w:styleId="Akapitzlist1">
    <w:name w:val="Akapit z listą1"/>
    <w:aliases w:val="List_Paragraph,Multilevel para_II,List Paragraph1,Akapit z listą BS,Bullet1,Bullets,List Paragraph 1,References,List Paragraph (numbered (a)),IBL List Paragraph,List Paragraph nowy,Numbered List Paragraph,Citation List,본문(내용),Lista 1,L1"/>
    <w:basedOn w:val="Normal"/>
    <w:link w:val="AkapitzlistZnak"/>
    <w:uiPriority w:val="99"/>
    <w:rsid w:val="00F83100"/>
    <w:pPr>
      <w:suppressAutoHyphens/>
      <w:spacing w:after="0" w:line="240" w:lineRule="auto"/>
      <w:ind w:left="720"/>
    </w:pPr>
    <w:rPr>
      <w:sz w:val="20"/>
      <w:szCs w:val="20"/>
      <w:lang w:eastAsia="zh-CN"/>
    </w:rPr>
  </w:style>
  <w:style w:type="character" w:customStyle="1" w:styleId="AkapitzlistZnak">
    <w:name w:val="Akapit z listą Znak"/>
    <w:aliases w:val="List_Paragraph Znak,Multilevel para_II Znak,List Paragraph1 Znak,Akapit z listą BS Znak,Bullet1 Znak,Bullets Znak,List Paragraph 1 Znak,References Znak,List Paragraph (numbered (a)) Znak,IBL List Paragraph Znak,Citation List Znak"/>
    <w:link w:val="Akapitzlist1"/>
    <w:uiPriority w:val="99"/>
    <w:locked/>
    <w:rsid w:val="00F83100"/>
    <w:rPr>
      <w:lang w:eastAsia="zh-CN"/>
    </w:rPr>
  </w:style>
  <w:style w:type="character" w:customStyle="1" w:styleId="Teksttreci2">
    <w:name w:val="Tekst treści (2)_"/>
    <w:basedOn w:val="DefaultParagraphFont"/>
    <w:link w:val="Teksttreci20"/>
    <w:uiPriority w:val="99"/>
    <w:locked/>
    <w:rsid w:val="00F83100"/>
    <w:rPr>
      <w:rFonts w:ascii="Tahoma" w:hAnsi="Tahoma" w:cs="Times New Roman"/>
      <w:shd w:val="clear" w:color="auto" w:fill="FFFFFF"/>
      <w:lang w:bidi="ar-SA"/>
    </w:rPr>
  </w:style>
  <w:style w:type="paragraph" w:customStyle="1" w:styleId="Teksttreci20">
    <w:name w:val="Tekst treści (2)"/>
    <w:basedOn w:val="Normal"/>
    <w:link w:val="Teksttreci2"/>
    <w:uiPriority w:val="99"/>
    <w:rsid w:val="00F83100"/>
    <w:pPr>
      <w:widowControl w:val="0"/>
      <w:shd w:val="clear" w:color="auto" w:fill="FFFFFF"/>
      <w:spacing w:after="0" w:line="341" w:lineRule="exact"/>
      <w:ind w:hanging="400"/>
      <w:jc w:val="both"/>
    </w:pPr>
    <w:rPr>
      <w:rFonts w:ascii="Tahoma" w:hAnsi="Tahoma"/>
      <w:noProof/>
      <w:sz w:val="20"/>
      <w:szCs w:val="20"/>
      <w:shd w:val="clear" w:color="auto" w:fill="FFFFFF"/>
      <w:lang w:eastAsia="pl-PL"/>
    </w:rPr>
  </w:style>
  <w:style w:type="paragraph" w:customStyle="1" w:styleId="ListParagraph2">
    <w:name w:val="List Paragraph2"/>
    <w:basedOn w:val="Normal"/>
    <w:link w:val="ListParagraphChar"/>
    <w:uiPriority w:val="99"/>
    <w:rsid w:val="00EB57B8"/>
    <w:pPr>
      <w:spacing w:after="160" w:line="259" w:lineRule="auto"/>
      <w:ind w:left="720"/>
      <w:contextualSpacing/>
    </w:pPr>
    <w:rPr>
      <w:rFonts w:eastAsia="Times New Roman"/>
      <w:sz w:val="20"/>
      <w:szCs w:val="20"/>
    </w:rPr>
  </w:style>
  <w:style w:type="character" w:customStyle="1" w:styleId="ListParagraphChar">
    <w:name w:val="List Paragraph Char"/>
    <w:link w:val="ListParagraph2"/>
    <w:uiPriority w:val="99"/>
    <w:locked/>
    <w:rsid w:val="00EB57B8"/>
    <w:rPr>
      <w:rFonts w:eastAsia="Times New Roman"/>
      <w:lang w:eastAsia="en-US"/>
    </w:rPr>
  </w:style>
  <w:style w:type="paragraph" w:styleId="NormalWeb">
    <w:name w:val="Normal (Web)"/>
    <w:basedOn w:val="Normal"/>
    <w:uiPriority w:val="99"/>
    <w:rsid w:val="007371E9"/>
    <w:pPr>
      <w:spacing w:before="100" w:beforeAutospacing="1" w:after="119" w:line="240" w:lineRule="auto"/>
    </w:pPr>
    <w:rPr>
      <w:rFonts w:ascii="Times New Roman" w:hAnsi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2611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11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modliszewice@sodr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8</Pages>
  <Words>2142</Words>
  <Characters>12856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user11</dc:creator>
  <cp:keywords/>
  <dc:description/>
  <cp:lastModifiedBy>Dorota Sęga</cp:lastModifiedBy>
  <cp:revision>4</cp:revision>
  <cp:lastPrinted>2022-04-07T12:57:00Z</cp:lastPrinted>
  <dcterms:created xsi:type="dcterms:W3CDTF">2023-07-20T08:28:00Z</dcterms:created>
  <dcterms:modified xsi:type="dcterms:W3CDTF">2023-08-02T06:02:00Z</dcterms:modified>
</cp:coreProperties>
</file>